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C7" w:rsidRPr="002A7C02" w:rsidRDefault="00637AC7" w:rsidP="000B0E27">
      <w:pPr>
        <w:pStyle w:val="a3"/>
        <w:ind w:left="-851" w:firstLine="426"/>
        <w:jc w:val="right"/>
        <w:rPr>
          <w:sz w:val="28"/>
          <w:szCs w:val="28"/>
        </w:rPr>
      </w:pPr>
      <w:r w:rsidRPr="002A7C02">
        <w:rPr>
          <w:sz w:val="28"/>
          <w:szCs w:val="28"/>
        </w:rPr>
        <w:t>Утверждаю:</w:t>
      </w:r>
    </w:p>
    <w:p w:rsidR="00637AC7" w:rsidRPr="002A7C02" w:rsidRDefault="00637AC7" w:rsidP="000B0E27">
      <w:pPr>
        <w:pStyle w:val="a3"/>
        <w:ind w:left="-851" w:firstLine="426"/>
        <w:jc w:val="right"/>
        <w:rPr>
          <w:sz w:val="28"/>
          <w:szCs w:val="28"/>
        </w:rPr>
      </w:pPr>
      <w:r w:rsidRPr="002A7C02">
        <w:rPr>
          <w:sz w:val="28"/>
          <w:szCs w:val="28"/>
        </w:rPr>
        <w:t>Директор МБОУ СОШ № 53</w:t>
      </w:r>
    </w:p>
    <w:p w:rsidR="00637AC7" w:rsidRPr="002A7C02" w:rsidRDefault="00637AC7" w:rsidP="000B0E27">
      <w:pPr>
        <w:pStyle w:val="a3"/>
        <w:ind w:left="-851" w:firstLine="426"/>
        <w:jc w:val="right"/>
        <w:rPr>
          <w:sz w:val="28"/>
          <w:szCs w:val="28"/>
        </w:rPr>
      </w:pPr>
      <w:proofErr w:type="spellStart"/>
      <w:r w:rsidRPr="002A7C02">
        <w:rPr>
          <w:sz w:val="28"/>
          <w:szCs w:val="28"/>
        </w:rPr>
        <w:t>_______Ахмедханова</w:t>
      </w:r>
      <w:proofErr w:type="spellEnd"/>
      <w:r w:rsidRPr="002A7C02">
        <w:rPr>
          <w:sz w:val="28"/>
          <w:szCs w:val="28"/>
        </w:rPr>
        <w:t xml:space="preserve"> Б.А.                                                                                                                                                                                «__»________201</w:t>
      </w:r>
      <w:r w:rsidR="000B0E27">
        <w:rPr>
          <w:sz w:val="28"/>
          <w:szCs w:val="28"/>
        </w:rPr>
        <w:t>8/19</w:t>
      </w:r>
      <w:r w:rsidRPr="002A7C02">
        <w:rPr>
          <w:sz w:val="28"/>
          <w:szCs w:val="28"/>
        </w:rPr>
        <w:t xml:space="preserve">                                        </w:t>
      </w:r>
    </w:p>
    <w:p w:rsidR="00637AC7" w:rsidRPr="002A7C02" w:rsidRDefault="00637AC7" w:rsidP="000B0E27">
      <w:pPr>
        <w:pStyle w:val="a3"/>
        <w:ind w:left="-851" w:firstLine="426"/>
        <w:rPr>
          <w:sz w:val="28"/>
          <w:szCs w:val="28"/>
        </w:rPr>
      </w:pPr>
      <w:r w:rsidRPr="002A7C02">
        <w:rPr>
          <w:sz w:val="28"/>
          <w:szCs w:val="28"/>
        </w:rPr>
        <w:t xml:space="preserve">                                                                         </w:t>
      </w:r>
    </w:p>
    <w:p w:rsidR="00637AC7" w:rsidRPr="002A7C02" w:rsidRDefault="00637AC7" w:rsidP="000B0E27">
      <w:pPr>
        <w:pStyle w:val="a3"/>
        <w:ind w:left="-851" w:firstLine="426"/>
        <w:rPr>
          <w:sz w:val="28"/>
          <w:szCs w:val="28"/>
        </w:rPr>
      </w:pPr>
    </w:p>
    <w:p w:rsidR="00637AC7" w:rsidRPr="002A7C02" w:rsidRDefault="00637AC7" w:rsidP="000B0E27">
      <w:pPr>
        <w:pStyle w:val="a3"/>
        <w:ind w:left="-851" w:firstLine="426"/>
        <w:rPr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sz w:val="28"/>
          <w:szCs w:val="28"/>
        </w:rPr>
      </w:pPr>
    </w:p>
    <w:p w:rsidR="00F86DF0" w:rsidRDefault="00F86DF0" w:rsidP="000B0E27">
      <w:pPr>
        <w:pStyle w:val="a3"/>
        <w:ind w:left="-851" w:firstLine="426"/>
        <w:rPr>
          <w:sz w:val="28"/>
          <w:szCs w:val="28"/>
        </w:rPr>
      </w:pPr>
    </w:p>
    <w:p w:rsidR="00F86DF0" w:rsidRDefault="00F86DF0" w:rsidP="000B0E27">
      <w:pPr>
        <w:pStyle w:val="a3"/>
        <w:ind w:left="-851" w:firstLine="426"/>
        <w:rPr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sz w:val="28"/>
          <w:szCs w:val="28"/>
        </w:rPr>
      </w:pPr>
    </w:p>
    <w:p w:rsidR="00637AC7" w:rsidRPr="002A7C02" w:rsidRDefault="00637AC7" w:rsidP="000B0E27">
      <w:pPr>
        <w:pStyle w:val="a3"/>
        <w:ind w:left="-851" w:firstLine="426"/>
        <w:rPr>
          <w:sz w:val="28"/>
          <w:szCs w:val="28"/>
        </w:rPr>
      </w:pPr>
    </w:p>
    <w:p w:rsidR="00637AC7" w:rsidRPr="002A7C02" w:rsidRDefault="00637AC7" w:rsidP="000B0E27">
      <w:pPr>
        <w:pStyle w:val="a3"/>
        <w:ind w:left="-851" w:firstLine="426"/>
        <w:rPr>
          <w:sz w:val="28"/>
          <w:szCs w:val="28"/>
        </w:rPr>
      </w:pPr>
    </w:p>
    <w:p w:rsidR="00637AC7" w:rsidRPr="002A7C02" w:rsidRDefault="000B0E27" w:rsidP="000B0E27">
      <w:pPr>
        <w:pStyle w:val="a3"/>
        <w:ind w:left="-851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473A4" w:rsidRPr="0083071E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1.15pt;height:198.4pt" fillcolor="#b2b2b2" strokecolor="#33c" strokeweight="1pt">
            <v:fill opacity=".5"/>
            <v:shadow on="t" color="#99f" offset="3pt"/>
            <v:textpath style="font-family:&quot;Arial Black&quot;;font-size:40pt;v-text-kern:t" trim="t" fitpath="t" string="&quot; План работы с &#10;неуспевающими детьми&quot;"/>
          </v:shape>
        </w:pict>
      </w:r>
    </w:p>
    <w:p w:rsidR="00637AC7" w:rsidRPr="002A7C02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Pr="002A7C02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Pr="002A7C02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Pr="002A7C02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Pr="002A7C02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rPr>
          <w:b/>
          <w:sz w:val="28"/>
          <w:szCs w:val="28"/>
        </w:rPr>
      </w:pPr>
    </w:p>
    <w:p w:rsidR="00F86DF0" w:rsidRDefault="00F86DF0" w:rsidP="000B0E27">
      <w:pPr>
        <w:pStyle w:val="a3"/>
        <w:ind w:left="-851" w:firstLine="426"/>
        <w:rPr>
          <w:b/>
          <w:sz w:val="28"/>
          <w:szCs w:val="28"/>
        </w:rPr>
      </w:pPr>
    </w:p>
    <w:p w:rsidR="00F86DF0" w:rsidRDefault="00F86DF0" w:rsidP="000B0E27">
      <w:pPr>
        <w:pStyle w:val="a3"/>
        <w:ind w:left="-851" w:firstLine="426"/>
        <w:rPr>
          <w:b/>
          <w:sz w:val="28"/>
          <w:szCs w:val="28"/>
        </w:rPr>
      </w:pPr>
    </w:p>
    <w:p w:rsidR="00F86DF0" w:rsidRDefault="00F86DF0" w:rsidP="000B0E27">
      <w:pPr>
        <w:pStyle w:val="a3"/>
        <w:ind w:left="-851" w:firstLine="426"/>
        <w:rPr>
          <w:b/>
          <w:sz w:val="28"/>
          <w:szCs w:val="28"/>
        </w:rPr>
      </w:pPr>
    </w:p>
    <w:p w:rsidR="00637AC7" w:rsidRDefault="00637AC7" w:rsidP="000B0E27">
      <w:pPr>
        <w:pStyle w:val="a3"/>
        <w:ind w:left="-851" w:firstLine="426"/>
        <w:jc w:val="center"/>
        <w:rPr>
          <w:b/>
          <w:sz w:val="28"/>
          <w:szCs w:val="28"/>
        </w:rPr>
      </w:pPr>
      <w:r w:rsidRPr="002A7C02">
        <w:rPr>
          <w:b/>
          <w:sz w:val="28"/>
          <w:szCs w:val="28"/>
        </w:rPr>
        <w:t>Махачкала 201</w:t>
      </w:r>
      <w:r w:rsidR="000B0E27">
        <w:rPr>
          <w:b/>
          <w:sz w:val="28"/>
          <w:szCs w:val="28"/>
        </w:rPr>
        <w:t>8</w:t>
      </w:r>
    </w:p>
    <w:p w:rsidR="00F86DF0" w:rsidRPr="00F86DF0" w:rsidRDefault="00F86DF0" w:rsidP="000B0E27">
      <w:pPr>
        <w:numPr>
          <w:ilvl w:val="1"/>
          <w:numId w:val="1"/>
        </w:numPr>
        <w:spacing w:after="0" w:line="240" w:lineRule="auto"/>
        <w:ind w:left="-851" w:firstLine="426"/>
        <w:rPr>
          <w:rFonts w:ascii="Times New Roman" w:hAnsi="Times New Roman" w:cs="Times New Roman"/>
          <w:b/>
          <w:sz w:val="24"/>
          <w:szCs w:val="24"/>
        </w:rPr>
      </w:pPr>
      <w:r w:rsidRPr="00F86DF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Одной из актуальных проблем в школе остается проблема повышения эффективности учебно-воспитательного процесса и преодоление школьной неуспеваемости. Ее решение предполагает совершенствование методов и форм организации обучения, поиск новых, более эффективных путей формирования знаний у учащихся, которые учитывали бы их реальные возможности. 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 Неуспеваемость, возникающая на начальном этапе обучения, создает трудности для нормального развития ребенка, так как, не овладев основными умственными операциями, учащиеся не справляются с возрастающим объемом знаний в средних классах и на последующих этапах “выпадают” из процесса обучения. 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При работе с неуспевающими школьниками необходимо искать виды заданий, максимально возбуждающие активность ребенка, пробуждающие у него потребность в познавательной деятельности. В работе с ними важно найти такие пути, которые отвечали бы особенностям их развития и были бы для них доступны, а самое главное интересны.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Практика работы показывает, что особенностью познавательной деятельности слабоуспевающих по математике учащихся является </w:t>
      </w:r>
      <w:proofErr w:type="spellStart"/>
      <w:r w:rsidRPr="00F86DF0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F86DF0">
        <w:rPr>
          <w:rFonts w:ascii="Times New Roman" w:hAnsi="Times New Roman" w:cs="Times New Roman"/>
          <w:sz w:val="24"/>
          <w:szCs w:val="24"/>
        </w:rPr>
        <w:t xml:space="preserve"> общих умственных действий анализа, синтеза, абстрагирования, обобщения. Это выражается в неумении выделять основное в учебном материале, устанавливать существенные связи между понятиями и их свойствами, а также в медленном темпе продвижения, в быстром распаде усвоенных знаний, в трудности усвоения новых знаний и видов деятельности, что влечет за собой умственную пассивность, неверие в свои силы, потребность в посторонней опеке. 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Для организации процесса обучения по математике с </w:t>
      </w:r>
      <w:proofErr w:type="gramStart"/>
      <w:r w:rsidRPr="00F86DF0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F86DF0">
        <w:rPr>
          <w:rFonts w:ascii="Times New Roman" w:hAnsi="Times New Roman" w:cs="Times New Roman"/>
          <w:sz w:val="24"/>
          <w:szCs w:val="24"/>
        </w:rPr>
        <w:t xml:space="preserve"> особое внимание уделяю: решению учебных задач в группах, увеличению практической составляющей занятий, использованию игровой деятельности и других заданий творческого характера, чередованию различных видов деятельности. Содержание учебного материала должно обеспечивать мотивацию, ориентироваться на развитие внимания, памяти и речи, быть личностно-значимым, а формы его подачи – занимательной, узнаваемой, реалистичной и красочной. 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Практики показала, что реализация выше изложенного позволяет добиться у некоторых учащихся более активной работы на уроках, высокой заинтересованности в материале, уверенности в себе, повышение уровня знаний и успеваемости.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b/>
          <w:sz w:val="24"/>
          <w:szCs w:val="24"/>
        </w:rPr>
        <w:t>Признаки отставания – начало неуспеваемости учащихся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1. Ученик не может сказать, в чем трудности задачи, наметить план ее решения, решить задачу самостоятельно, указать, что получено нового в результате ее решения. Ученик не может ответить на вопрос по тексту, сказать, что нового он из него узнал. Эти признаки могут быть обнаружены при решении задач, чтении текстов и слушании объяснения учителя.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2. Ученик не задает вопросов по существу </w:t>
      </w:r>
      <w:proofErr w:type="gramStart"/>
      <w:r w:rsidRPr="00F86DF0">
        <w:rPr>
          <w:rFonts w:ascii="Times New Roman" w:hAnsi="Times New Roman" w:cs="Times New Roman"/>
          <w:sz w:val="24"/>
          <w:szCs w:val="24"/>
        </w:rPr>
        <w:t>изучаемого</w:t>
      </w:r>
      <w:proofErr w:type="gramEnd"/>
      <w:r w:rsidRPr="00F86DF0">
        <w:rPr>
          <w:rFonts w:ascii="Times New Roman" w:hAnsi="Times New Roman" w:cs="Times New Roman"/>
          <w:sz w:val="24"/>
          <w:szCs w:val="24"/>
        </w:rPr>
        <w:t>, не делает попыток найти и не читает дополнительных к учебнику источников. Эти признаки проявляются при решении задач, восприятии текстов.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3. Ученик не активен и отвлекается в те моменты урока, когда идет поиск, требуется напряжение мысли, преодоление трудностей. Эти признаки могут быть замечены при решении </w:t>
      </w:r>
      <w:r w:rsidRPr="00F86DF0">
        <w:rPr>
          <w:rFonts w:ascii="Times New Roman" w:hAnsi="Times New Roman" w:cs="Times New Roman"/>
          <w:sz w:val="24"/>
          <w:szCs w:val="24"/>
        </w:rPr>
        <w:lastRenderedPageBreak/>
        <w:t>задач, при восприятии объяснения учителя, в ситуации выбора по желанию задания для самостоятельной работы.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4. Ученик не реагирует эмоционально (мимикой, жестами) на успех и неудачи, не может дать оценки своей работе, не контролирует себя.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5. 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полученные результат и ход работы. Эти признаки проявляются при выполнении упражнений, а также при выполнении действий в составе более сложной деятельности.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6. Ученик не может воспроизвести определения понятий, формул, доказательств, не может, излагая систему понятий, отойти от готового текста; не понимает текста, построенного на изученной системе понятий. Эти признаки проявляются при постановке учащимся соответствующих вопросов.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В данном случае указаны не те признаки, по которым делаются выводы об ученике, а те, которые сигнализируют о том, на какого ученика и на какие его действия надо обратить внимание в ходе обучения, с тем, чтобы предупредить развивающуюся неуспеваемость.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b/>
          <w:sz w:val="24"/>
          <w:szCs w:val="24"/>
        </w:rPr>
        <w:t>Основные способы обнаружения отставаний учащихся</w:t>
      </w:r>
    </w:p>
    <w:p w:rsidR="00F86DF0" w:rsidRPr="00F86DF0" w:rsidRDefault="00F86DF0" w:rsidP="000B0E27">
      <w:pPr>
        <w:numPr>
          <w:ilvl w:val="0"/>
          <w:numId w:val="2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наблюдения за реакцией учащихся на трудности в работе, на успехи и неудачи;</w:t>
      </w:r>
    </w:p>
    <w:p w:rsidR="00F86DF0" w:rsidRPr="00F86DF0" w:rsidRDefault="00F86DF0" w:rsidP="000B0E27">
      <w:pPr>
        <w:numPr>
          <w:ilvl w:val="0"/>
          <w:numId w:val="2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вопросы учителя и его требования сформулировать то или иное положение;</w:t>
      </w:r>
    </w:p>
    <w:p w:rsidR="00F86DF0" w:rsidRPr="00F86DF0" w:rsidRDefault="00F86DF0" w:rsidP="000B0E27">
      <w:pPr>
        <w:numPr>
          <w:ilvl w:val="0"/>
          <w:numId w:val="2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обучающие самостоятельные работы в классе. При проведении самостоятельных работ учитель получает материал для суждения, как о результатах деятельности, так и о ходе ее протекания. Он наблюдает за работой учащихся, высушивает и отвечает на их вопросы, иногда помогает.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b/>
          <w:sz w:val="24"/>
          <w:szCs w:val="24"/>
        </w:rPr>
      </w:pPr>
      <w:r w:rsidRPr="00F86DF0">
        <w:rPr>
          <w:rFonts w:ascii="Times New Roman" w:hAnsi="Times New Roman" w:cs="Times New Roman"/>
          <w:b/>
          <w:sz w:val="24"/>
          <w:szCs w:val="24"/>
        </w:rPr>
        <w:t xml:space="preserve">Цель – </w:t>
      </w:r>
      <w:r w:rsidRPr="00F86DF0">
        <w:rPr>
          <w:rFonts w:ascii="Times New Roman" w:hAnsi="Times New Roman" w:cs="Times New Roman"/>
          <w:sz w:val="24"/>
          <w:szCs w:val="24"/>
        </w:rPr>
        <w:t>формировать у учащихся приемов общих и специфических умственных действий в ходе кропотливой, систематической работы по предмету.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b/>
          <w:sz w:val="24"/>
          <w:szCs w:val="24"/>
        </w:rPr>
      </w:pPr>
      <w:r w:rsidRPr="00F86DF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86DF0" w:rsidRPr="00F86DF0" w:rsidRDefault="00F86DF0" w:rsidP="000B0E27">
      <w:pPr>
        <w:numPr>
          <w:ilvl w:val="1"/>
          <w:numId w:val="3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Создание системы внеурочной работы, дополнительного образования учащихся. </w:t>
      </w:r>
    </w:p>
    <w:p w:rsidR="00F86DF0" w:rsidRPr="00F86DF0" w:rsidRDefault="00F86DF0" w:rsidP="000B0E27">
      <w:pPr>
        <w:numPr>
          <w:ilvl w:val="1"/>
          <w:numId w:val="3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Развитие групповых, индивидуальных и дистанционных форм внеурочной деятельности.</w:t>
      </w:r>
    </w:p>
    <w:p w:rsidR="00F86DF0" w:rsidRPr="00F86DF0" w:rsidRDefault="00F86DF0" w:rsidP="000B0E27">
      <w:pPr>
        <w:numPr>
          <w:ilvl w:val="1"/>
          <w:numId w:val="3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color w:val="000000"/>
          <w:sz w:val="24"/>
          <w:szCs w:val="24"/>
        </w:rPr>
        <w:t>Удовлетворение потребности в новой информации (широкая информированность).</w:t>
      </w:r>
    </w:p>
    <w:p w:rsidR="00F86DF0" w:rsidRPr="00F86DF0" w:rsidRDefault="00F86DF0" w:rsidP="000B0E27">
      <w:pPr>
        <w:numPr>
          <w:ilvl w:val="1"/>
          <w:numId w:val="3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Формирование глубокого, устойчивого интереса к предмету.</w:t>
      </w:r>
    </w:p>
    <w:p w:rsidR="00F86DF0" w:rsidRPr="00F86DF0" w:rsidRDefault="00F86DF0" w:rsidP="000B0E27">
      <w:pPr>
        <w:numPr>
          <w:ilvl w:val="1"/>
          <w:numId w:val="3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Расширение кругозора учащихся, их любознательности. </w:t>
      </w:r>
    </w:p>
    <w:p w:rsidR="00F86DF0" w:rsidRPr="00F86DF0" w:rsidRDefault="00F86DF0" w:rsidP="000B0E27">
      <w:pPr>
        <w:numPr>
          <w:ilvl w:val="1"/>
          <w:numId w:val="3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Развитие внимания, логического мышления, аккуратности, навыков самопроверки учащихся.</w:t>
      </w:r>
    </w:p>
    <w:p w:rsidR="00F86DF0" w:rsidRDefault="00F86DF0" w:rsidP="000B0E27">
      <w:pPr>
        <w:numPr>
          <w:ilvl w:val="1"/>
          <w:numId w:val="3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Активизация слабых учащихся.</w:t>
      </w:r>
    </w:p>
    <w:p w:rsidR="000B0E27" w:rsidRPr="00F86DF0" w:rsidRDefault="000B0E27" w:rsidP="000B0E27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b/>
          <w:sz w:val="24"/>
          <w:szCs w:val="24"/>
        </w:rPr>
      </w:pPr>
      <w:r w:rsidRPr="00F86DF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- Создание благоприятных условий для развития интеллектуальных способностей учащихся,  личностного роста слабоуспевающих и неуспевающих детей. 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- Внедрение новых образовательных технологий,</w:t>
      </w:r>
      <w:proofErr w:type="gramStart"/>
      <w:r w:rsidRPr="00F86D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86DF0">
        <w:rPr>
          <w:rFonts w:ascii="Times New Roman" w:hAnsi="Times New Roman" w:cs="Times New Roman"/>
          <w:sz w:val="24"/>
          <w:szCs w:val="24"/>
        </w:rPr>
        <w:t xml:space="preserve"> которые помогут слабоуспевающим усвоить программу. 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- Предоставление возможности для участия слабоуспевающих и неуспевающих школьников в творческих конкурсах, выставках и других мероприятиях. 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b/>
          <w:sz w:val="24"/>
          <w:szCs w:val="24"/>
        </w:rPr>
      </w:pPr>
      <w:r w:rsidRPr="00F86D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компоненты </w:t>
      </w:r>
    </w:p>
    <w:p w:rsidR="00F86DF0" w:rsidRPr="00F86DF0" w:rsidRDefault="00F86DF0" w:rsidP="000B0E27">
      <w:pPr>
        <w:numPr>
          <w:ilvl w:val="0"/>
          <w:numId w:val="4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Подбор специальных заданий, которые позволяют детям проявлять инициативу и творческий подход. </w:t>
      </w:r>
    </w:p>
    <w:p w:rsidR="00F86DF0" w:rsidRPr="00F86DF0" w:rsidRDefault="00F86DF0" w:rsidP="000B0E27">
      <w:pPr>
        <w:numPr>
          <w:ilvl w:val="0"/>
          <w:numId w:val="4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Занимательность создает заинтересованность, а от степени заинтересованности часто зависит и характер внимания ученика на уроке, его активность. </w:t>
      </w:r>
    </w:p>
    <w:p w:rsidR="00F86DF0" w:rsidRPr="00F86DF0" w:rsidRDefault="00F86DF0" w:rsidP="000B0E27">
      <w:pPr>
        <w:numPr>
          <w:ilvl w:val="0"/>
          <w:numId w:val="4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Разработка системы творческих классных и домашних заданий, рассчитанных на кратковременное или долговременное выполнение. </w:t>
      </w:r>
    </w:p>
    <w:p w:rsidR="00F86DF0" w:rsidRPr="00F86DF0" w:rsidRDefault="00F86DF0" w:rsidP="000B0E27">
      <w:pPr>
        <w:numPr>
          <w:ilvl w:val="0"/>
          <w:numId w:val="4"/>
        </w:numPr>
        <w:spacing w:after="0" w:line="24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Использовать на уроке своего практического опыта, приводить примеры из жизни. </w:t>
      </w:r>
    </w:p>
    <w:p w:rsidR="00F86DF0" w:rsidRPr="00F86DF0" w:rsidRDefault="00F86DF0" w:rsidP="000B0E27">
      <w:pPr>
        <w:numPr>
          <w:ilvl w:val="0"/>
          <w:numId w:val="4"/>
        </w:numPr>
        <w:spacing w:after="0" w:line="24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Использовать</w:t>
      </w:r>
      <w:r w:rsidRPr="00F86DF0">
        <w:rPr>
          <w:rFonts w:ascii="Times New Roman" w:hAnsi="Times New Roman" w:cs="Times New Roman"/>
          <w:color w:val="000000"/>
          <w:sz w:val="24"/>
          <w:szCs w:val="24"/>
        </w:rPr>
        <w:t xml:space="preserve"> наглядный материал.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86DF0">
        <w:rPr>
          <w:rFonts w:ascii="Times New Roman" w:hAnsi="Times New Roman" w:cs="Times New Roman"/>
          <w:b/>
          <w:bCs/>
          <w:sz w:val="24"/>
          <w:szCs w:val="24"/>
        </w:rPr>
        <w:t>План работы со слабоуспевающими и неуспевающими учащимися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1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1"/>
        <w:gridCol w:w="2106"/>
      </w:tblGrid>
      <w:tr w:rsidR="00F86DF0" w:rsidRPr="00F86DF0" w:rsidTr="004316CF">
        <w:trPr>
          <w:trHeight w:val="617"/>
          <w:jc w:val="center"/>
        </w:trPr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ind w:left="-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ind w:right="-1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F86DF0" w:rsidRPr="00F86DF0" w:rsidRDefault="00F86DF0" w:rsidP="000B0E27">
            <w:pPr>
              <w:ind w:right="-1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DF0" w:rsidRPr="00F86DF0" w:rsidTr="004316CF">
        <w:trPr>
          <w:jc w:val="center"/>
        </w:trPr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tabs>
                <w:tab w:val="num" w:pos="0"/>
              </w:tabs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1. Проведение входного контрольного среза знаний учащихся класса по основным разделам учебного материала предыдущих лет обучения.</w:t>
            </w:r>
          </w:p>
          <w:p w:rsidR="00F86DF0" w:rsidRPr="00F86DF0" w:rsidRDefault="00F86DF0" w:rsidP="000B0E27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а) Определение фактического уровня знаний детей.</w:t>
            </w:r>
          </w:p>
          <w:p w:rsidR="00F86DF0" w:rsidRPr="00F86DF0" w:rsidRDefault="00F86DF0" w:rsidP="000B0E27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б) Выявление в знаниях учеников пробелов, которые требуют ликвидации.</w:t>
            </w:r>
          </w:p>
          <w:p w:rsidR="00F86DF0" w:rsidRPr="00F86DF0" w:rsidRDefault="00F86DF0" w:rsidP="000B0E27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ind w:right="-1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86DF0" w:rsidRPr="00F86DF0" w:rsidTr="004316CF">
        <w:trPr>
          <w:jc w:val="center"/>
        </w:trPr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numPr>
                <w:ilvl w:val="0"/>
                <w:numId w:val="5"/>
              </w:numPr>
              <w:spacing w:after="0" w:line="240" w:lineRule="auto"/>
              <w:ind w:left="-9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Установление причин отставания  слабоуспевающих учащихся через беседы с классным руководителем, родителями и, обязательно, в ходе беседы с самим ребенком.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ind w:right="-1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F86DF0" w:rsidRPr="00F86DF0" w:rsidTr="004316CF">
        <w:trPr>
          <w:jc w:val="center"/>
        </w:trPr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pStyle w:val="a5"/>
              <w:numPr>
                <w:ilvl w:val="0"/>
                <w:numId w:val="5"/>
              </w:numPr>
              <w:ind w:left="-90" w:firstLine="0"/>
            </w:pPr>
            <w:r w:rsidRPr="00F86DF0">
              <w:t>Ликвидировать пробелы в знаниях, выявленные в ходе контрольных работ, после чего провести повторный контроль знаний.</w:t>
            </w:r>
          </w:p>
          <w:p w:rsidR="00F86DF0" w:rsidRPr="00F86DF0" w:rsidRDefault="00F86DF0" w:rsidP="000B0E27">
            <w:pPr>
              <w:pStyle w:val="a5"/>
              <w:ind w:left="-90"/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F0" w:rsidRPr="00F86DF0" w:rsidRDefault="00F86DF0" w:rsidP="000B0E27">
            <w:pPr>
              <w:ind w:right="-1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  <w:p w:rsidR="00F86DF0" w:rsidRPr="00F86DF0" w:rsidRDefault="00F86DF0" w:rsidP="000B0E27">
            <w:pPr>
              <w:ind w:right="-1"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F0" w:rsidRPr="00F86DF0" w:rsidTr="004316CF">
        <w:trPr>
          <w:jc w:val="center"/>
        </w:trPr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</w:t>
            </w:r>
          </w:p>
          <w:p w:rsidR="00F86DF0" w:rsidRPr="00F86DF0" w:rsidRDefault="00F86DF0" w:rsidP="000B0E27">
            <w:pPr>
              <w:ind w:left="-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ind w:right="-1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F0" w:rsidRPr="00F86DF0" w:rsidTr="004316CF">
        <w:trPr>
          <w:jc w:val="center"/>
        </w:trPr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pStyle w:val="a5"/>
              <w:numPr>
                <w:ilvl w:val="0"/>
                <w:numId w:val="4"/>
              </w:numPr>
              <w:ind w:left="-90" w:firstLine="0"/>
            </w:pPr>
            <w:r w:rsidRPr="00F86DF0">
              <w:t>Использовать на уроках различные виды опроса (устный, письменный, индивидуальный и др.) для объективности результата.</w:t>
            </w:r>
          </w:p>
          <w:p w:rsidR="00F86DF0" w:rsidRPr="00F86DF0" w:rsidRDefault="00F86DF0" w:rsidP="000B0E27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F0" w:rsidRPr="00F86DF0" w:rsidRDefault="00F86DF0" w:rsidP="000B0E2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F0" w:rsidRPr="00F86DF0" w:rsidTr="004316CF">
        <w:trPr>
          <w:jc w:val="center"/>
        </w:trPr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pStyle w:val="a5"/>
              <w:numPr>
                <w:ilvl w:val="0"/>
                <w:numId w:val="4"/>
              </w:numPr>
              <w:ind w:left="-90" w:firstLine="0"/>
            </w:pPr>
            <w:r w:rsidRPr="00F86DF0">
              <w:t>Регулярно и систематически опрашивать, анализируя и фиксируя усвоение детьми материала своевременно, не допуская накопления пробелов в знаниях</w:t>
            </w:r>
          </w:p>
          <w:p w:rsidR="00F86DF0" w:rsidRPr="00F86DF0" w:rsidRDefault="00F86DF0" w:rsidP="000B0E27">
            <w:pPr>
              <w:pStyle w:val="a5"/>
              <w:ind w:left="-90"/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F0" w:rsidRPr="00F86DF0" w:rsidRDefault="00F86DF0" w:rsidP="000B0E2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F0" w:rsidRPr="00F86DF0" w:rsidTr="004316CF">
        <w:trPr>
          <w:jc w:val="center"/>
        </w:trPr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pStyle w:val="a5"/>
              <w:numPr>
                <w:ilvl w:val="0"/>
                <w:numId w:val="4"/>
              </w:numPr>
              <w:ind w:left="-90" w:firstLine="0"/>
            </w:pPr>
            <w:r w:rsidRPr="00F86DF0">
              <w:t>.Поставить в известность непосредственно родителей ученика о низкой успеваемости, если наблюдается низкая успеваемость.</w:t>
            </w:r>
          </w:p>
          <w:p w:rsidR="00F86DF0" w:rsidRPr="00F86DF0" w:rsidRDefault="00F86DF0" w:rsidP="000B0E27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F0" w:rsidRPr="00F86DF0" w:rsidRDefault="00F86DF0" w:rsidP="000B0E2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F0" w:rsidRPr="00F86DF0" w:rsidTr="004316CF">
        <w:trPr>
          <w:jc w:val="center"/>
        </w:trPr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pStyle w:val="a5"/>
              <w:numPr>
                <w:ilvl w:val="0"/>
                <w:numId w:val="4"/>
              </w:numPr>
              <w:ind w:left="-90" w:firstLine="0"/>
            </w:pPr>
            <w:r w:rsidRPr="00F86DF0">
              <w:t>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</w:t>
            </w:r>
          </w:p>
          <w:p w:rsidR="00F86DF0" w:rsidRPr="00F86DF0" w:rsidRDefault="00F86DF0" w:rsidP="000B0E27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F0" w:rsidRPr="00F86DF0" w:rsidRDefault="00F86DF0" w:rsidP="000B0E2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F0" w:rsidRPr="00F86DF0" w:rsidTr="004316CF">
        <w:trPr>
          <w:jc w:val="center"/>
        </w:trPr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pStyle w:val="a5"/>
              <w:numPr>
                <w:ilvl w:val="0"/>
                <w:numId w:val="4"/>
              </w:numPr>
              <w:ind w:left="-90" w:firstLine="0"/>
            </w:pPr>
            <w:r w:rsidRPr="00F86DF0">
              <w:lastRenderedPageBreak/>
              <w:t xml:space="preserve">Проводить дополнительные (индивидуальные) занятия для </w:t>
            </w:r>
            <w:proofErr w:type="gramStart"/>
            <w:r w:rsidRPr="00F86DF0">
              <w:t>слабоуспевающих</w:t>
            </w:r>
            <w:proofErr w:type="gramEnd"/>
            <w:r w:rsidRPr="00F86DF0">
              <w:t>.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F0" w:rsidRPr="00F86DF0" w:rsidRDefault="00F86DF0" w:rsidP="000B0E2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F0" w:rsidRPr="00F86DF0" w:rsidTr="004316CF">
        <w:trPr>
          <w:jc w:val="center"/>
        </w:trPr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F0" w:rsidRPr="00F86DF0" w:rsidRDefault="00F86DF0" w:rsidP="000B0E27">
            <w:pPr>
              <w:pStyle w:val="a5"/>
              <w:numPr>
                <w:ilvl w:val="0"/>
                <w:numId w:val="4"/>
              </w:numPr>
              <w:ind w:left="-90" w:firstLine="0"/>
            </w:pPr>
            <w:r w:rsidRPr="00F86DF0">
              <w:t xml:space="preserve"> Учить детей навыкам самостоятельной работы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F0" w:rsidRPr="00F86DF0" w:rsidRDefault="00F86DF0" w:rsidP="000B0E2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b/>
          <w:sz w:val="24"/>
          <w:szCs w:val="24"/>
        </w:rPr>
      </w:pP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b/>
          <w:sz w:val="24"/>
          <w:szCs w:val="24"/>
        </w:rPr>
      </w:pPr>
      <w:r w:rsidRPr="00F86DF0">
        <w:rPr>
          <w:rFonts w:ascii="Times New Roman" w:hAnsi="Times New Roman" w:cs="Times New Roman"/>
          <w:b/>
          <w:sz w:val="24"/>
          <w:szCs w:val="24"/>
        </w:rPr>
        <w:t>Требования к работе со слабоуспевающими учащимися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1.</w:t>
      </w:r>
      <w:r w:rsidRPr="00F86DF0">
        <w:rPr>
          <w:rFonts w:ascii="Times New Roman" w:hAnsi="Times New Roman" w:cs="Times New Roman"/>
          <w:sz w:val="24"/>
          <w:szCs w:val="24"/>
        </w:rPr>
        <w:tab/>
        <w:t>Учителю необходимо выяснить причины отставания по предмету.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2.   Учителю необходимо вести тетрадь по ликвидации пробелов в знаниях учащихся, где он учитывает ошибки учащихся и отражает работу по их исправлению.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3.  Закрепить за слабым учеником </w:t>
      </w:r>
      <w:proofErr w:type="gramStart"/>
      <w:r w:rsidRPr="00F86DF0">
        <w:rPr>
          <w:rFonts w:ascii="Times New Roman" w:hAnsi="Times New Roman" w:cs="Times New Roman"/>
          <w:sz w:val="24"/>
          <w:szCs w:val="24"/>
        </w:rPr>
        <w:t>сильного</w:t>
      </w:r>
      <w:proofErr w:type="gramEnd"/>
      <w:r w:rsidRPr="00F86DF0">
        <w:rPr>
          <w:rFonts w:ascii="Times New Roman" w:hAnsi="Times New Roman" w:cs="Times New Roman"/>
          <w:sz w:val="24"/>
          <w:szCs w:val="24"/>
        </w:rPr>
        <w:t>, контролировать их работу.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 4.Учитель сам проводит индивидуальную работу со слабоуспевающими учащимися на уроке и вне его.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 5.Учитель учит учащихся, как готовить домашнее задание по своему предмету.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6.Учитель должен предвидеть возможные затруднения по своему предмету и обучать способам их преодоления.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b/>
          <w:sz w:val="24"/>
          <w:szCs w:val="24"/>
        </w:rPr>
      </w:pP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b/>
          <w:sz w:val="24"/>
          <w:szCs w:val="24"/>
        </w:rPr>
      </w:pPr>
      <w:r w:rsidRPr="00F86DF0">
        <w:rPr>
          <w:rFonts w:ascii="Times New Roman" w:hAnsi="Times New Roman" w:cs="Times New Roman"/>
          <w:b/>
          <w:sz w:val="24"/>
          <w:szCs w:val="24"/>
        </w:rPr>
        <w:t>Десять правил работы со «слабоуспевающими»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1.</w:t>
      </w:r>
      <w:r w:rsidRPr="00F86DF0">
        <w:rPr>
          <w:rFonts w:ascii="Times New Roman" w:hAnsi="Times New Roman" w:cs="Times New Roman"/>
          <w:sz w:val="24"/>
          <w:szCs w:val="24"/>
        </w:rPr>
        <w:tab/>
        <w:t>Верьте в способности «слабоуспевающего» ученика и старайтесь передать ему эту веру.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2.Помните, что для «слабоуспевающего» необходим период «вживания» в материал. Не торопите его. Научитесь ждать.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3.Каждый урок - продолжение предыдущего. Каждый вносит свою лепту в изучаемую тему. Многократное повторение основного материала - один из приёмов работы со </w:t>
      </w:r>
      <w:proofErr w:type="gramStart"/>
      <w:r w:rsidRPr="00F86DF0">
        <w:rPr>
          <w:rFonts w:ascii="Times New Roman" w:hAnsi="Times New Roman" w:cs="Times New Roman"/>
          <w:sz w:val="24"/>
          <w:szCs w:val="24"/>
        </w:rPr>
        <w:t>слабыми</w:t>
      </w:r>
      <w:proofErr w:type="gramEnd"/>
      <w:r w:rsidRPr="00F86DF0">
        <w:rPr>
          <w:rFonts w:ascii="Times New Roman" w:hAnsi="Times New Roman" w:cs="Times New Roman"/>
          <w:sz w:val="24"/>
          <w:szCs w:val="24"/>
        </w:rPr>
        <w:t>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4.Вселяя слабым веру в то, что они запомнят, поймут, чаще предлагайте им однотипные задания (с учителем, с классом, самостоятельно).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5.Работу со «слабоуспевающими» не понимайте примитивно. Тут идёт постоянное развитие памяти, логики, мышления, эмоций, чувств, интереса к учению.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6.Не гонитесь за обилием новой информации. Умейте </w:t>
      </w:r>
      <w:proofErr w:type="gramStart"/>
      <w:r w:rsidRPr="00F86DF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86DF0">
        <w:rPr>
          <w:rFonts w:ascii="Times New Roman" w:hAnsi="Times New Roman" w:cs="Times New Roman"/>
          <w:sz w:val="24"/>
          <w:szCs w:val="24"/>
        </w:rPr>
        <w:t xml:space="preserve"> изучаемого выбрать главное, изложить его, повторить и закрепить.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7.Общение - главная составляющая любой методики. Не сумеете расположить ребят к себе - не получите и результатов обучения.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8. Научитесь управлять классом. Если урок однообразен, дети сами найдут выход - займутся своими делами.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 xml:space="preserve">9.Начав  целенаправленно работать со </w:t>
      </w:r>
      <w:proofErr w:type="gramStart"/>
      <w:r w:rsidRPr="00F86DF0">
        <w:rPr>
          <w:rFonts w:ascii="Times New Roman" w:hAnsi="Times New Roman" w:cs="Times New Roman"/>
          <w:sz w:val="24"/>
          <w:szCs w:val="24"/>
        </w:rPr>
        <w:t>слабыми</w:t>
      </w:r>
      <w:proofErr w:type="gramEnd"/>
      <w:r w:rsidRPr="00F86DF0">
        <w:rPr>
          <w:rFonts w:ascii="Times New Roman" w:hAnsi="Times New Roman" w:cs="Times New Roman"/>
          <w:sz w:val="24"/>
          <w:szCs w:val="24"/>
        </w:rPr>
        <w:t>, помните: спустя короткое время их среда вновь расколется - на способных, средних и ... «слабоуспевающих».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lastRenderedPageBreak/>
        <w:t xml:space="preserve">10.Научитесь привлекать к обучению слабых более сильных ребят. Изложили материал, опросили сильных - посадите их к </w:t>
      </w:r>
      <w:proofErr w:type="gramStart"/>
      <w:r w:rsidRPr="00F86DF0">
        <w:rPr>
          <w:rFonts w:ascii="Times New Roman" w:hAnsi="Times New Roman" w:cs="Times New Roman"/>
          <w:sz w:val="24"/>
          <w:szCs w:val="24"/>
        </w:rPr>
        <w:t>слабым</w:t>
      </w:r>
      <w:proofErr w:type="gramEnd"/>
      <w:r w:rsidRPr="00F86DF0">
        <w:rPr>
          <w:rFonts w:ascii="Times New Roman" w:hAnsi="Times New Roman" w:cs="Times New Roman"/>
          <w:sz w:val="24"/>
          <w:szCs w:val="24"/>
        </w:rPr>
        <w:t xml:space="preserve">, и пусть продолжается учёба  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b/>
          <w:sz w:val="24"/>
          <w:szCs w:val="24"/>
        </w:rPr>
      </w:pPr>
      <w:r w:rsidRPr="00F86DF0">
        <w:rPr>
          <w:rFonts w:ascii="Times New Roman" w:hAnsi="Times New Roman" w:cs="Times New Roman"/>
          <w:b/>
          <w:sz w:val="24"/>
          <w:szCs w:val="24"/>
        </w:rPr>
        <w:t>Оптимальная система мер по оказанию помощи неуспевающему школьнику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1. 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устроению типичных ошибок и пр.).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2. Дополнительное инструктирование в ходе учебной деятельности.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3. Стимулирование учебной деятельности (поощрение, создание ситуаций успеха, побуждение к активному труду и др.).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4. Контроль над учебной деятельностью (более частый опрос ученика, проверка всех домашних заданий, активизация самоконтроля в учебной деятельности и др.).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5. Различные формы взаимопомощи.</w:t>
      </w:r>
    </w:p>
    <w:p w:rsid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6. Дополнительные занятия с учеником учителя.</w:t>
      </w:r>
    </w:p>
    <w:p w:rsid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b/>
          <w:sz w:val="24"/>
          <w:szCs w:val="24"/>
        </w:rPr>
      </w:pPr>
      <w:r w:rsidRPr="00F86DF0">
        <w:rPr>
          <w:rFonts w:ascii="Times New Roman" w:hAnsi="Times New Roman" w:cs="Times New Roman"/>
          <w:b/>
          <w:sz w:val="24"/>
          <w:szCs w:val="24"/>
        </w:rPr>
        <w:t>Оказание помощи неуспевающему ученику на уроке.</w:t>
      </w:r>
    </w:p>
    <w:tbl>
      <w:tblPr>
        <w:tblW w:w="54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836"/>
        <w:gridCol w:w="7794"/>
      </w:tblGrid>
      <w:tr w:rsidR="00F86DF0" w:rsidRPr="00F86DF0" w:rsidTr="00F86D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b/>
                <w:sz w:val="24"/>
                <w:szCs w:val="24"/>
              </w:rPr>
              <w:t>Виды помощи в учении</w:t>
            </w:r>
          </w:p>
        </w:tc>
      </w:tr>
      <w:tr w:rsidR="00F86DF0" w:rsidRPr="00F86DF0" w:rsidTr="00F86D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</w:t>
            </w:r>
            <w:proofErr w:type="gramStart"/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подготовленностью учащихся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Создание атмосферы особой доброжелательности при опросе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Снижение темпа опроса, разрешение дольше готовиться у доски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учащимся примерного плана ответа 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proofErr w:type="gramStart"/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пользоваться наглядными пособиями помогающими излагать</w:t>
            </w:r>
            <w:proofErr w:type="gramEnd"/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 суть явления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Стимулирование оценкой, подбадриванием, похвалой</w:t>
            </w:r>
          </w:p>
        </w:tc>
      </w:tr>
      <w:tr w:rsidR="00F86DF0" w:rsidRPr="00F86DF0" w:rsidTr="00F86D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При изложении нового материала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мер поддержания интереса к </w:t>
            </w:r>
            <w:proofErr w:type="gramStart"/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слабоуспевающим</w:t>
            </w:r>
            <w:proofErr w:type="gramEnd"/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 с вопросами, выясняющими степень понимания ими учебного материала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Привлечение их в качестве помощников при подготовке приборов, опытов и т.д.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Привлечение к высказыванию предложения при проблемном обучении, к выводам и обобщениям  или объяснению сути проблемы, высказанной сильным учеником</w:t>
            </w:r>
          </w:p>
        </w:tc>
      </w:tr>
      <w:tr w:rsidR="00F86DF0" w:rsidRPr="00F86DF0" w:rsidTr="00F86D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В ходе самостоятельной работы на уроке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Разбивка заданий на дозы, этапы, выделение в сложных заданиях ряда простых, ссылка на аналогичное задание, выполненное ранее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Напоминание приема и способа выполнения задания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Указание на необходимость актуализировать то или иное правило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правила и свойства, которые необходимы для решения задач, </w:t>
            </w:r>
            <w:r w:rsidRPr="00F86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Инструктирование о рациональных путях выполнения заданий, требованиях к их оформлению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Стимулирование самостоятельных действий слабоуспевающих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Более тщательный </w:t>
            </w:r>
            <w:proofErr w:type="gramStart"/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 их деятельностью, указание на ошибки, проверка, исправления</w:t>
            </w:r>
          </w:p>
        </w:tc>
      </w:tr>
      <w:tr w:rsidR="00F86DF0" w:rsidRPr="00F86DF0" w:rsidTr="00F86D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организации самостоятельной работы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Выбор для групп слабоуспевающих наиболее рациональной системы упражнений, а не механическое увеличение их числа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Более подробное объяснение последовательности выполнения задания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Предупреждение о возможных затруднениях, использование карточек-консультаций, карточек с направляющим планом действий</w:t>
            </w:r>
          </w:p>
        </w:tc>
      </w:tr>
      <w:tr w:rsidR="00F86DF0" w:rsidRPr="00F86DF0" w:rsidTr="00F86D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Группы неуспевающих учащихся (по причинам неуспеваемости)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Мероприятия по работе с учащимися</w:t>
            </w:r>
          </w:p>
        </w:tc>
      </w:tr>
      <w:tr w:rsidR="00F86DF0" w:rsidRPr="00F86DF0" w:rsidTr="00F86D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Учащиеся, пропускающие уроки по уважительной или неуважительной причине.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numPr>
                <w:ilvl w:val="0"/>
                <w:numId w:val="6"/>
              </w:numPr>
              <w:tabs>
                <w:tab w:val="clear" w:pos="720"/>
                <w:tab w:val="num" w:pos="7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Донести информацию о неуспеваемости учащегося и причинах неуспеваемости до классного руководителя;</w:t>
            </w:r>
          </w:p>
          <w:p w:rsidR="00F86DF0" w:rsidRPr="00F86DF0" w:rsidRDefault="00F86DF0" w:rsidP="000B0E27">
            <w:pPr>
              <w:numPr>
                <w:ilvl w:val="0"/>
                <w:numId w:val="6"/>
              </w:numPr>
              <w:tabs>
                <w:tab w:val="clear" w:pos="720"/>
                <w:tab w:val="num" w:pos="7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Донести информацию о неуспеваемости учащегося и причинах неуспеваемости до родителей учащегося;</w:t>
            </w:r>
          </w:p>
          <w:p w:rsidR="00F86DF0" w:rsidRPr="00F86DF0" w:rsidRDefault="00F86DF0" w:rsidP="000B0E27">
            <w:pPr>
              <w:numPr>
                <w:ilvl w:val="0"/>
                <w:numId w:val="6"/>
              </w:numPr>
              <w:tabs>
                <w:tab w:val="clear" w:pos="720"/>
                <w:tab w:val="num" w:pos="7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Для учащихся, пропустивших уроки по уважительной причине, провести индивидуальные консультации по пропущенным урокам;</w:t>
            </w:r>
          </w:p>
          <w:p w:rsidR="00F86DF0" w:rsidRPr="00F86DF0" w:rsidRDefault="00F86DF0" w:rsidP="000B0E27">
            <w:pPr>
              <w:numPr>
                <w:ilvl w:val="0"/>
                <w:numId w:val="6"/>
              </w:numPr>
              <w:tabs>
                <w:tab w:val="clear" w:pos="720"/>
                <w:tab w:val="num" w:pos="7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Предоставить возможность учащимся, пропустившим уроки по уважительной причине, пересдать работы, за которые получены неудовлетворительные оценки;</w:t>
            </w:r>
          </w:p>
          <w:p w:rsidR="00F86DF0" w:rsidRPr="00F86DF0" w:rsidRDefault="00F86DF0" w:rsidP="000B0E2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возможность учащимся, пропустившим уроки по неуважительной причине, пересдать работы, за которые получены неудовлетворительные оценки </w:t>
            </w:r>
            <w:r w:rsidRPr="00F86DF0">
              <w:rPr>
                <w:rFonts w:ascii="Times New Roman" w:hAnsi="Times New Roman" w:cs="Times New Roman"/>
                <w:b/>
                <w:sz w:val="24"/>
                <w:szCs w:val="24"/>
              </w:rPr>
              <w:t>в присутствии их родителей;</w:t>
            </w:r>
          </w:p>
        </w:tc>
      </w:tr>
      <w:tr w:rsidR="00F86DF0" w:rsidRPr="00F86DF0" w:rsidTr="00F86D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Учащиеся, не выполняющие требования учителя по подготовке к урокам.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Проводить проверку готовности к каждому уроку данных учащихся;</w:t>
            </w:r>
          </w:p>
          <w:p w:rsidR="00F86DF0" w:rsidRPr="00F86DF0" w:rsidRDefault="00F86DF0" w:rsidP="000B0E27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Донести информацию о </w:t>
            </w:r>
            <w:proofErr w:type="gramStart"/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не выполнении</w:t>
            </w:r>
            <w:proofErr w:type="gramEnd"/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 учащимся требований учителя по подготовке к урокам до родителей учащегося, через дневник учащегося;</w:t>
            </w:r>
          </w:p>
          <w:p w:rsidR="00F86DF0" w:rsidRPr="00F86DF0" w:rsidRDefault="00F86DF0" w:rsidP="000B0E27">
            <w:pPr>
              <w:numPr>
                <w:ilvl w:val="0"/>
                <w:numId w:val="6"/>
              </w:numPr>
              <w:tabs>
                <w:tab w:val="clear" w:pos="720"/>
                <w:tab w:val="num" w:pos="7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возможность учащимся пересдать работы, за которые получены неудовлетворительные оценки (для особо злостных нарушителей </w:t>
            </w:r>
            <w:r w:rsidRPr="00F86DF0">
              <w:rPr>
                <w:rFonts w:ascii="Times New Roman" w:hAnsi="Times New Roman" w:cs="Times New Roman"/>
                <w:b/>
                <w:sz w:val="24"/>
                <w:szCs w:val="24"/>
              </w:rPr>
              <w:t>в присутствии их родителей);</w:t>
            </w:r>
          </w:p>
        </w:tc>
      </w:tr>
      <w:tr w:rsidR="00F86DF0" w:rsidRPr="00F86DF0" w:rsidTr="00F86DF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Учащиеся, у которых не развиты способности к  учебе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F0" w:rsidRPr="00F86DF0" w:rsidRDefault="00F86DF0" w:rsidP="000B0E27">
            <w:pPr>
              <w:numPr>
                <w:ilvl w:val="0"/>
                <w:numId w:val="8"/>
              </w:numPr>
              <w:tabs>
                <w:tab w:val="num" w:pos="43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Рекомендовать учащемуся занятия с репетитором;</w:t>
            </w:r>
          </w:p>
          <w:p w:rsidR="00F86DF0" w:rsidRPr="00F86DF0" w:rsidRDefault="00F86DF0" w:rsidP="000B0E27">
            <w:pPr>
              <w:numPr>
                <w:ilvl w:val="0"/>
                <w:numId w:val="8"/>
              </w:numPr>
              <w:tabs>
                <w:tab w:val="num" w:pos="43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При необходимости, способствовать организации помощи психолога;</w:t>
            </w:r>
          </w:p>
          <w:p w:rsidR="00F86DF0" w:rsidRPr="00F86DF0" w:rsidRDefault="00F86DF0" w:rsidP="000B0E27">
            <w:pPr>
              <w:numPr>
                <w:ilvl w:val="0"/>
                <w:numId w:val="8"/>
              </w:numPr>
              <w:tabs>
                <w:tab w:val="num" w:pos="43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Проводить индивидуальные консультации;</w:t>
            </w:r>
          </w:p>
          <w:p w:rsidR="00F86DF0" w:rsidRPr="00F86DF0" w:rsidRDefault="00F86DF0" w:rsidP="000B0E27">
            <w:pPr>
              <w:numPr>
                <w:ilvl w:val="0"/>
                <w:numId w:val="8"/>
              </w:numPr>
              <w:tabs>
                <w:tab w:val="num" w:pos="43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Организовать с учащимся работу над его ошибками;</w:t>
            </w:r>
          </w:p>
          <w:p w:rsidR="00F86DF0" w:rsidRPr="00F86DF0" w:rsidRDefault="00F86DF0" w:rsidP="000B0E27">
            <w:pPr>
              <w:numPr>
                <w:ilvl w:val="0"/>
                <w:numId w:val="8"/>
              </w:numPr>
              <w:tabs>
                <w:tab w:val="num" w:pos="43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Усилить «индивидуальное внимание» к данным учащимся во время уроков;</w:t>
            </w:r>
          </w:p>
          <w:p w:rsidR="00F86DF0" w:rsidRPr="00F86DF0" w:rsidRDefault="00F86DF0" w:rsidP="000B0E27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F0">
              <w:rPr>
                <w:rFonts w:ascii="Times New Roman" w:hAnsi="Times New Roman" w:cs="Times New Roman"/>
                <w:sz w:val="24"/>
                <w:szCs w:val="24"/>
              </w:rPr>
              <w:t>Предоставить возможность учащимся пересдать работы, за которые получены неудовлетворительные оценки</w:t>
            </w:r>
            <w:r w:rsidRPr="00F86DF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</w:tbl>
    <w:p w:rsid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</w:p>
    <w:p w:rsidR="000B0E27" w:rsidRDefault="000B0E27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</w:p>
    <w:p w:rsidR="000B0E27" w:rsidRPr="00F86DF0" w:rsidRDefault="000B0E27" w:rsidP="000B0E27">
      <w:pPr>
        <w:ind w:left="-851" w:firstLine="426"/>
        <w:rPr>
          <w:rFonts w:ascii="Times New Roman" w:hAnsi="Times New Roman" w:cs="Times New Roman"/>
          <w:vanish/>
          <w:sz w:val="24"/>
          <w:szCs w:val="24"/>
        </w:rPr>
      </w:pPr>
    </w:p>
    <w:p w:rsidR="00F86DF0" w:rsidRPr="00F86DF0" w:rsidRDefault="00F86DF0" w:rsidP="000B0E27">
      <w:pPr>
        <w:tabs>
          <w:tab w:val="num" w:pos="0"/>
          <w:tab w:val="left" w:pos="180"/>
        </w:tabs>
        <w:ind w:left="-851" w:firstLine="426"/>
        <w:rPr>
          <w:rFonts w:ascii="Times New Roman" w:hAnsi="Times New Roman" w:cs="Times New Roman"/>
          <w:b/>
          <w:sz w:val="24"/>
          <w:szCs w:val="24"/>
        </w:rPr>
      </w:pPr>
      <w:r w:rsidRPr="00F86DF0">
        <w:rPr>
          <w:rFonts w:ascii="Times New Roman" w:hAnsi="Times New Roman" w:cs="Times New Roman"/>
          <w:b/>
          <w:sz w:val="24"/>
          <w:szCs w:val="24"/>
        </w:rPr>
        <w:t>Виды дифференцированной помощи, оказываемой детям, испытывающим затруднения в обучении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1.</w:t>
      </w:r>
      <w:r w:rsidRPr="00F86DF0">
        <w:rPr>
          <w:rFonts w:ascii="Times New Roman" w:hAnsi="Times New Roman" w:cs="Times New Roman"/>
          <w:sz w:val="24"/>
          <w:szCs w:val="24"/>
        </w:rPr>
        <w:tab/>
        <w:t>Указание типа задачи, правила на которое опирается данное упражнение.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2.</w:t>
      </w:r>
      <w:r w:rsidRPr="00F86DF0">
        <w:rPr>
          <w:rFonts w:ascii="Times New Roman" w:hAnsi="Times New Roman" w:cs="Times New Roman"/>
          <w:sz w:val="24"/>
          <w:szCs w:val="24"/>
        </w:rPr>
        <w:tab/>
        <w:t>Дополнение к заданию в виде чертежа, схемы.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3.</w:t>
      </w:r>
      <w:r w:rsidRPr="00F86DF0">
        <w:rPr>
          <w:rFonts w:ascii="Times New Roman" w:hAnsi="Times New Roman" w:cs="Times New Roman"/>
          <w:sz w:val="24"/>
          <w:szCs w:val="24"/>
        </w:rPr>
        <w:tab/>
        <w:t>Указание алгоритма выполнения.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4.</w:t>
      </w:r>
      <w:r w:rsidRPr="00F86DF0">
        <w:rPr>
          <w:rFonts w:ascii="Times New Roman" w:hAnsi="Times New Roman" w:cs="Times New Roman"/>
          <w:sz w:val="24"/>
          <w:szCs w:val="24"/>
        </w:rPr>
        <w:tab/>
        <w:t>Приведение аналогичной задачи.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5.</w:t>
      </w:r>
      <w:r w:rsidRPr="00F86DF0">
        <w:rPr>
          <w:rFonts w:ascii="Times New Roman" w:hAnsi="Times New Roman" w:cs="Times New Roman"/>
          <w:sz w:val="24"/>
          <w:szCs w:val="24"/>
        </w:rPr>
        <w:tab/>
        <w:t>Называние ответа или результата задачи.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6.</w:t>
      </w:r>
      <w:r w:rsidRPr="00F86DF0">
        <w:rPr>
          <w:rFonts w:ascii="Times New Roman" w:hAnsi="Times New Roman" w:cs="Times New Roman"/>
          <w:sz w:val="24"/>
          <w:szCs w:val="24"/>
        </w:rPr>
        <w:tab/>
        <w:t>Постановка наводящих вопросов.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7.</w:t>
      </w:r>
      <w:r w:rsidRPr="00F86DF0">
        <w:rPr>
          <w:rFonts w:ascii="Times New Roman" w:hAnsi="Times New Roman" w:cs="Times New Roman"/>
          <w:sz w:val="24"/>
          <w:szCs w:val="24"/>
        </w:rPr>
        <w:tab/>
        <w:t>Указание теорем, правил, формул, на основании которых выполняется задание.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8.</w:t>
      </w:r>
      <w:r w:rsidRPr="00F86DF0">
        <w:rPr>
          <w:rFonts w:ascii="Times New Roman" w:hAnsi="Times New Roman" w:cs="Times New Roman"/>
          <w:sz w:val="24"/>
          <w:szCs w:val="24"/>
        </w:rPr>
        <w:tab/>
        <w:t>Предупреждение о наиболее типичных ошибках.</w:t>
      </w:r>
    </w:p>
    <w:p w:rsidR="00F86DF0" w:rsidRPr="00F86DF0" w:rsidRDefault="00F86DF0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86DF0">
        <w:rPr>
          <w:rFonts w:ascii="Times New Roman" w:hAnsi="Times New Roman" w:cs="Times New Roman"/>
          <w:sz w:val="24"/>
          <w:szCs w:val="24"/>
        </w:rPr>
        <w:t>9.</w:t>
      </w:r>
      <w:r w:rsidRPr="00F86D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86DF0">
        <w:rPr>
          <w:rFonts w:ascii="Times New Roman" w:hAnsi="Times New Roman" w:cs="Times New Roman"/>
          <w:sz w:val="24"/>
          <w:szCs w:val="24"/>
        </w:rPr>
        <w:t>Запись условия, кроме словесного, в виде таблицы, матрицы, значков.</w:t>
      </w:r>
      <w:proofErr w:type="gramEnd"/>
    </w:p>
    <w:p w:rsidR="00F86DF0" w:rsidRDefault="00F86DF0" w:rsidP="000B0E27">
      <w:pPr>
        <w:framePr w:w="9906" w:wrap="auto" w:hAnchor="text"/>
        <w:ind w:left="-851"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0B0E27" w:rsidRPr="00F86DF0" w:rsidRDefault="000B0E27" w:rsidP="000B0E27">
      <w:pPr>
        <w:framePr w:w="9906" w:wrap="auto" w:hAnchor="text"/>
        <w:ind w:left="-851" w:firstLine="426"/>
        <w:rPr>
          <w:rFonts w:ascii="Times New Roman" w:hAnsi="Times New Roman" w:cs="Times New Roman"/>
          <w:b/>
          <w:bCs/>
          <w:sz w:val="24"/>
          <w:szCs w:val="24"/>
        </w:rPr>
        <w:sectPr w:rsidR="000B0E27" w:rsidRPr="00F86DF0" w:rsidSect="000B0E27">
          <w:pgSz w:w="11906" w:h="16838"/>
          <w:pgMar w:top="709" w:right="1016" w:bottom="719" w:left="1430" w:header="709" w:footer="709" w:gutter="0"/>
          <w:pgBorders w:display="firstPage" w:offsetFrom="page">
            <w:top w:val="thickThinMediumGap" w:sz="24" w:space="24" w:color="1F497D" w:themeColor="text2"/>
            <w:left w:val="thickThinMediumGap" w:sz="24" w:space="24" w:color="1F497D" w:themeColor="text2"/>
            <w:bottom w:val="thinThickMediumGap" w:sz="24" w:space="24" w:color="1F497D" w:themeColor="text2"/>
            <w:right w:val="thinThickMediumGap" w:sz="24" w:space="24" w:color="1F497D" w:themeColor="text2"/>
          </w:pgBorders>
          <w:cols w:space="708"/>
          <w:titlePg/>
          <w:docGrid w:linePitch="360"/>
        </w:sectPr>
      </w:pPr>
    </w:p>
    <w:p w:rsidR="005A6B24" w:rsidRPr="00F86DF0" w:rsidRDefault="005A6B24" w:rsidP="000B0E27">
      <w:pPr>
        <w:ind w:left="-851" w:firstLine="426"/>
        <w:rPr>
          <w:rFonts w:ascii="Times New Roman" w:hAnsi="Times New Roman" w:cs="Times New Roman"/>
          <w:sz w:val="24"/>
          <w:szCs w:val="24"/>
        </w:rPr>
      </w:pPr>
    </w:p>
    <w:sectPr w:rsidR="005A6B24" w:rsidRPr="00F86DF0" w:rsidSect="00637AC7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3DE" w:rsidRDefault="00E563DE" w:rsidP="00F86DF0">
      <w:pPr>
        <w:spacing w:after="0" w:line="240" w:lineRule="auto"/>
      </w:pPr>
      <w:r>
        <w:separator/>
      </w:r>
    </w:p>
  </w:endnote>
  <w:endnote w:type="continuationSeparator" w:id="1">
    <w:p w:rsidR="00E563DE" w:rsidRDefault="00E563DE" w:rsidP="00F8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3DE" w:rsidRDefault="00E563DE" w:rsidP="00F86DF0">
      <w:pPr>
        <w:spacing w:after="0" w:line="240" w:lineRule="auto"/>
      </w:pPr>
      <w:r>
        <w:separator/>
      </w:r>
    </w:p>
  </w:footnote>
  <w:footnote w:type="continuationSeparator" w:id="1">
    <w:p w:rsidR="00E563DE" w:rsidRDefault="00E563DE" w:rsidP="00F86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340A"/>
    <w:multiLevelType w:val="hybridMultilevel"/>
    <w:tmpl w:val="3D263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9707A6"/>
    <w:multiLevelType w:val="hybridMultilevel"/>
    <w:tmpl w:val="31084D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A300AB"/>
    <w:multiLevelType w:val="hybridMultilevel"/>
    <w:tmpl w:val="361E963C"/>
    <w:lvl w:ilvl="0" w:tplc="79F65DA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EC9715A"/>
    <w:multiLevelType w:val="hybridMultilevel"/>
    <w:tmpl w:val="A82885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0EB3009"/>
    <w:multiLevelType w:val="hybridMultilevel"/>
    <w:tmpl w:val="14B0E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727277"/>
    <w:multiLevelType w:val="multilevel"/>
    <w:tmpl w:val="7C48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55534"/>
    <w:multiLevelType w:val="multilevel"/>
    <w:tmpl w:val="7D4C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DB5FD6"/>
    <w:multiLevelType w:val="multilevel"/>
    <w:tmpl w:val="CB365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7AC7"/>
    <w:rsid w:val="000B0E27"/>
    <w:rsid w:val="002473A4"/>
    <w:rsid w:val="005A6B24"/>
    <w:rsid w:val="00637AC7"/>
    <w:rsid w:val="0083071E"/>
    <w:rsid w:val="00DF4BA3"/>
    <w:rsid w:val="00E04AD0"/>
    <w:rsid w:val="00E563DE"/>
    <w:rsid w:val="00F8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637AC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86D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86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6DF0"/>
  </w:style>
  <w:style w:type="paragraph" w:styleId="a8">
    <w:name w:val="footer"/>
    <w:basedOn w:val="a"/>
    <w:link w:val="a9"/>
    <w:uiPriority w:val="99"/>
    <w:semiHidden/>
    <w:unhideWhenUsed/>
    <w:rsid w:val="00F86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6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Extensa15</dc:creator>
  <cp:lastModifiedBy>Acer Extensa15</cp:lastModifiedBy>
  <cp:revision>4</cp:revision>
  <cp:lastPrinted>2018-09-12T19:02:00Z</cp:lastPrinted>
  <dcterms:created xsi:type="dcterms:W3CDTF">2018-01-10T13:54:00Z</dcterms:created>
  <dcterms:modified xsi:type="dcterms:W3CDTF">2018-09-12T19:02:00Z</dcterms:modified>
</cp:coreProperties>
</file>