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B3" w:rsidRDefault="00761DB3" w:rsidP="00DC0689">
      <w:pPr>
        <w:rPr>
          <w:b/>
          <w:szCs w:val="28"/>
          <w:lang w:eastAsia="ru-RU"/>
        </w:rPr>
      </w:pPr>
    </w:p>
    <w:p w:rsidR="00421CA3" w:rsidRDefault="00421CA3" w:rsidP="00DC0689">
      <w:pPr>
        <w:rPr>
          <w:b/>
          <w:szCs w:val="28"/>
          <w:lang w:eastAsia="ru-RU"/>
        </w:rPr>
      </w:pPr>
    </w:p>
    <w:p w:rsidR="00421CA3" w:rsidRDefault="00421CA3" w:rsidP="00DC0689">
      <w:pPr>
        <w:rPr>
          <w:b/>
          <w:sz w:val="32"/>
          <w:szCs w:val="32"/>
        </w:rPr>
      </w:pPr>
    </w:p>
    <w:p w:rsidR="00761DB3" w:rsidRPr="00B021D0" w:rsidRDefault="00761DB3" w:rsidP="00761DB3">
      <w:pPr>
        <w:suppressAutoHyphens w:val="0"/>
        <w:spacing w:line="276" w:lineRule="auto"/>
        <w:jc w:val="center"/>
        <w:rPr>
          <w:b/>
          <w:sz w:val="16"/>
          <w:szCs w:val="20"/>
          <w:lang w:eastAsia="ru-RU"/>
        </w:rPr>
      </w:pPr>
      <w:r w:rsidRPr="00B021D0">
        <w:rPr>
          <w:b/>
          <w:noProof/>
          <w:sz w:val="16"/>
          <w:szCs w:val="20"/>
          <w:lang w:eastAsia="ru-RU"/>
        </w:rPr>
        <w:drawing>
          <wp:inline distT="0" distB="0" distL="0" distR="0" wp14:anchorId="4BFB2CA1" wp14:editId="7DEBE983">
            <wp:extent cx="374073" cy="316523"/>
            <wp:effectExtent l="0" t="0" r="0" b="0"/>
            <wp:docPr id="3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07" cy="31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DB3" w:rsidRPr="003B383A" w:rsidRDefault="00761DB3" w:rsidP="00761DB3">
      <w:pPr>
        <w:suppressAutoHyphens w:val="0"/>
        <w:spacing w:line="276" w:lineRule="auto"/>
        <w:jc w:val="center"/>
        <w:rPr>
          <w:b/>
          <w:sz w:val="16"/>
          <w:szCs w:val="20"/>
          <w:lang w:eastAsia="ru-RU"/>
        </w:rPr>
      </w:pPr>
      <w:r w:rsidRPr="003B383A">
        <w:rPr>
          <w:b/>
          <w:sz w:val="16"/>
          <w:szCs w:val="20"/>
          <w:lang w:eastAsia="ru-RU"/>
        </w:rPr>
        <w:t>Администрация городского округа</w:t>
      </w:r>
    </w:p>
    <w:p w:rsidR="00761DB3" w:rsidRPr="003B383A" w:rsidRDefault="00761DB3" w:rsidP="00761DB3">
      <w:pPr>
        <w:suppressAutoHyphens w:val="0"/>
        <w:spacing w:line="276" w:lineRule="auto"/>
        <w:jc w:val="center"/>
        <w:rPr>
          <w:b/>
          <w:sz w:val="16"/>
          <w:szCs w:val="20"/>
          <w:lang w:eastAsia="ru-RU"/>
        </w:rPr>
      </w:pPr>
      <w:r w:rsidRPr="003B383A">
        <w:rPr>
          <w:b/>
          <w:sz w:val="16"/>
          <w:szCs w:val="20"/>
          <w:lang w:eastAsia="ru-RU"/>
        </w:rPr>
        <w:t>с внутригородским делением «город Махачкала»</w:t>
      </w:r>
    </w:p>
    <w:p w:rsidR="00761DB3" w:rsidRPr="003B383A" w:rsidRDefault="00761DB3" w:rsidP="00761DB3">
      <w:pPr>
        <w:suppressAutoHyphens w:val="0"/>
        <w:spacing w:line="276" w:lineRule="auto"/>
        <w:jc w:val="center"/>
        <w:rPr>
          <w:b/>
          <w:sz w:val="16"/>
          <w:szCs w:val="20"/>
          <w:lang w:eastAsia="ru-RU"/>
        </w:rPr>
      </w:pPr>
      <w:r w:rsidRPr="003B383A">
        <w:rPr>
          <w:b/>
          <w:sz w:val="16"/>
          <w:szCs w:val="20"/>
          <w:lang w:eastAsia="ru-RU"/>
        </w:rPr>
        <w:t>Муниципальное бюджетное общеобразовательное учреждение</w:t>
      </w:r>
    </w:p>
    <w:p w:rsidR="00761DB3" w:rsidRPr="003B383A" w:rsidRDefault="00761DB3" w:rsidP="00761DB3">
      <w:pPr>
        <w:suppressAutoHyphens w:val="0"/>
        <w:spacing w:line="276" w:lineRule="auto"/>
        <w:jc w:val="center"/>
        <w:rPr>
          <w:b/>
          <w:sz w:val="16"/>
          <w:szCs w:val="20"/>
          <w:lang w:eastAsia="ru-RU"/>
        </w:rPr>
      </w:pPr>
      <w:r w:rsidRPr="003B383A">
        <w:rPr>
          <w:b/>
          <w:sz w:val="16"/>
          <w:szCs w:val="20"/>
          <w:lang w:eastAsia="ru-RU"/>
        </w:rPr>
        <w:t>«Средняя общеобразовательная школа №53»</w:t>
      </w:r>
    </w:p>
    <w:p w:rsidR="00761DB3" w:rsidRPr="00B021D0" w:rsidRDefault="00761DB3" w:rsidP="00761DB3">
      <w:pPr>
        <w:suppressAutoHyphens w:val="0"/>
        <w:spacing w:line="276" w:lineRule="auto"/>
        <w:jc w:val="center"/>
        <w:rPr>
          <w:b/>
          <w:sz w:val="14"/>
          <w:szCs w:val="20"/>
          <w:lang w:eastAsia="ru-RU"/>
        </w:rPr>
      </w:pPr>
      <w:r w:rsidRPr="00B021D0">
        <w:rPr>
          <w:b/>
          <w:sz w:val="14"/>
          <w:szCs w:val="20"/>
          <w:lang w:eastAsia="ru-RU"/>
        </w:rPr>
        <w:t>_______________________________________________________________</w:t>
      </w:r>
    </w:p>
    <w:p w:rsidR="00761DB3" w:rsidRPr="00B021D0" w:rsidRDefault="00761DB3" w:rsidP="00761DB3">
      <w:pPr>
        <w:jc w:val="center"/>
        <w:rPr>
          <w:b/>
          <w:sz w:val="14"/>
          <w:szCs w:val="20"/>
        </w:rPr>
      </w:pPr>
      <w:r w:rsidRPr="00B021D0">
        <w:rPr>
          <w:rFonts w:eastAsiaTheme="minorEastAsia" w:cstheme="minorBidi"/>
          <w:b/>
          <w:sz w:val="14"/>
          <w:szCs w:val="20"/>
          <w:lang w:eastAsia="ru-RU"/>
        </w:rPr>
        <w:t>367025, Махачкала пос. Турали</w:t>
      </w:r>
    </w:p>
    <w:p w:rsidR="00245C8A" w:rsidRPr="00B021D0" w:rsidRDefault="00B021D0" w:rsidP="00B021D0">
      <w:pPr>
        <w:rPr>
          <w:b/>
          <w:color w:val="000000" w:themeColor="text1"/>
          <w:sz w:val="20"/>
          <w:szCs w:val="28"/>
          <w:u w:val="single"/>
        </w:rPr>
      </w:pPr>
      <w:r w:rsidRPr="00B021D0">
        <w:rPr>
          <w:b/>
          <w:sz w:val="32"/>
          <w:szCs w:val="32"/>
        </w:rPr>
        <w:t xml:space="preserve">                                                                      </w:t>
      </w:r>
      <w:r w:rsidR="00395656" w:rsidRPr="00B021D0">
        <w:rPr>
          <w:b/>
          <w:color w:val="000000" w:themeColor="text1"/>
          <w:sz w:val="20"/>
          <w:szCs w:val="28"/>
          <w:u w:val="single"/>
        </w:rPr>
        <w:t>Перспективный план повышения квалификации</w:t>
      </w:r>
    </w:p>
    <w:p w:rsidR="00761DB3" w:rsidRPr="00B021D0" w:rsidRDefault="00761DB3" w:rsidP="004063D5">
      <w:pPr>
        <w:jc w:val="center"/>
        <w:rPr>
          <w:b/>
          <w:color w:val="000000" w:themeColor="text1"/>
          <w:sz w:val="20"/>
          <w:szCs w:val="28"/>
          <w:u w:val="single"/>
        </w:rPr>
      </w:pPr>
      <w:r w:rsidRPr="00B021D0">
        <w:rPr>
          <w:b/>
          <w:color w:val="000000" w:themeColor="text1"/>
          <w:sz w:val="20"/>
          <w:szCs w:val="28"/>
          <w:u w:val="single"/>
        </w:rPr>
        <w:t>учителей начальных классов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54"/>
        <w:gridCol w:w="1559"/>
        <w:gridCol w:w="1417"/>
        <w:gridCol w:w="1560"/>
        <w:gridCol w:w="1275"/>
      </w:tblGrid>
      <w:tr w:rsidR="00395656" w:rsidRPr="00B021D0" w:rsidTr="003B383A">
        <w:trPr>
          <w:trHeight w:val="264"/>
        </w:trPr>
        <w:tc>
          <w:tcPr>
            <w:tcW w:w="3119" w:type="dxa"/>
            <w:vMerge w:val="restart"/>
          </w:tcPr>
          <w:p w:rsidR="00395656" w:rsidRPr="00B021D0" w:rsidRDefault="00395656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>ФИО</w:t>
            </w:r>
          </w:p>
        </w:tc>
        <w:tc>
          <w:tcPr>
            <w:tcW w:w="5954" w:type="dxa"/>
            <w:vMerge w:val="restart"/>
          </w:tcPr>
          <w:p w:rsidR="00395656" w:rsidRPr="00B021D0" w:rsidRDefault="00395656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>Год прохождения курсов</w:t>
            </w:r>
          </w:p>
        </w:tc>
        <w:tc>
          <w:tcPr>
            <w:tcW w:w="5811" w:type="dxa"/>
            <w:gridSpan w:val="4"/>
          </w:tcPr>
          <w:p w:rsidR="00395656" w:rsidRPr="00B021D0" w:rsidRDefault="00DC0689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 xml:space="preserve">                   </w:t>
            </w:r>
            <w:r w:rsidR="00205C42" w:rsidRPr="00B021D0">
              <w:rPr>
                <w:b/>
                <w:sz w:val="20"/>
              </w:rPr>
              <w:t xml:space="preserve">  </w:t>
            </w:r>
            <w:r w:rsidRPr="00B021D0">
              <w:rPr>
                <w:b/>
                <w:sz w:val="20"/>
              </w:rPr>
              <w:t xml:space="preserve"> </w:t>
            </w:r>
            <w:r w:rsidR="003B383A">
              <w:rPr>
                <w:b/>
                <w:sz w:val="20"/>
              </w:rPr>
              <w:t xml:space="preserve">              </w:t>
            </w:r>
            <w:r w:rsidR="00395656" w:rsidRPr="00B021D0">
              <w:rPr>
                <w:b/>
                <w:sz w:val="20"/>
              </w:rPr>
              <w:t>Планирование курсов</w:t>
            </w:r>
          </w:p>
        </w:tc>
      </w:tr>
      <w:tr w:rsidR="003B383A" w:rsidRPr="00B021D0" w:rsidTr="003B383A">
        <w:trPr>
          <w:trHeight w:val="255"/>
        </w:trPr>
        <w:tc>
          <w:tcPr>
            <w:tcW w:w="3119" w:type="dxa"/>
            <w:vMerge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5954" w:type="dxa"/>
            <w:vMerge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17" w:type="dxa"/>
          </w:tcPr>
          <w:p w:rsidR="003B383A" w:rsidRPr="00B021D0" w:rsidRDefault="003B383A" w:rsidP="00205C42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560" w:type="dxa"/>
          </w:tcPr>
          <w:p w:rsidR="003B383A" w:rsidRPr="00B021D0" w:rsidRDefault="003B383A" w:rsidP="00205C42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3B383A" w:rsidRPr="00B021D0" w:rsidTr="003B383A">
        <w:trPr>
          <w:trHeight w:val="255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 xml:space="preserve">Рустамханова Джульетта </w:t>
            </w:r>
            <w:r>
              <w:rPr>
                <w:b/>
                <w:sz w:val="20"/>
              </w:rPr>
              <w:t xml:space="preserve">     </w:t>
            </w:r>
            <w:r w:rsidRPr="00B021D0">
              <w:rPr>
                <w:b/>
                <w:sz w:val="20"/>
              </w:rPr>
              <w:t>Халидовна</w:t>
            </w:r>
          </w:p>
        </w:tc>
        <w:tc>
          <w:tcPr>
            <w:tcW w:w="5954" w:type="dxa"/>
          </w:tcPr>
          <w:p w:rsidR="003B383A" w:rsidRDefault="003B383A" w:rsidP="00395656">
            <w:pPr>
              <w:ind w:left="21"/>
              <w:rPr>
                <w:b/>
                <w:sz w:val="20"/>
              </w:rPr>
            </w:pPr>
            <w:r w:rsidRPr="00B021D0">
              <w:rPr>
                <w:b/>
                <w:sz w:val="20"/>
              </w:rPr>
              <w:t>ДИРО с 13.03.2017 по 25.03.2017г</w:t>
            </w:r>
            <w:r>
              <w:rPr>
                <w:b/>
                <w:sz w:val="20"/>
              </w:rPr>
              <w:t>.</w:t>
            </w:r>
            <w:r w:rsidRPr="00B021D0">
              <w:rPr>
                <w:b/>
                <w:sz w:val="20"/>
              </w:rPr>
              <w:t xml:space="preserve"> в объеме 72 часа</w:t>
            </w:r>
          </w:p>
          <w:p w:rsidR="003B383A" w:rsidRPr="00B021D0" w:rsidRDefault="003B383A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 xml:space="preserve"> «Теория и методика преподавания начального обучения в условиях реализации ФГОС »</w:t>
            </w: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128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Абдуллаева Абидат</w:t>
            </w:r>
          </w:p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 xml:space="preserve"> Нухкадиевна</w:t>
            </w:r>
          </w:p>
        </w:tc>
        <w:tc>
          <w:tcPr>
            <w:tcW w:w="5954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 xml:space="preserve">Махачкалинский центр повышения квалификации  </w:t>
            </w:r>
          </w:p>
          <w:p w:rsidR="003B383A" w:rsidRPr="00B021D0" w:rsidRDefault="003B383A" w:rsidP="00395656">
            <w:pPr>
              <w:ind w:left="21"/>
              <w:rPr>
                <w:b/>
              </w:rPr>
            </w:pPr>
            <w:r w:rsidRPr="00B021D0">
              <w:rPr>
                <w:b/>
                <w:sz w:val="20"/>
              </w:rPr>
              <w:t xml:space="preserve"> с  08.02.2016г по 27.02.2016г</w:t>
            </w: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180"/>
        </w:trPr>
        <w:tc>
          <w:tcPr>
            <w:tcW w:w="3119" w:type="dxa"/>
          </w:tcPr>
          <w:p w:rsidR="003B383A" w:rsidRPr="00B021D0" w:rsidRDefault="003B383A" w:rsidP="00205C42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 xml:space="preserve">Сефербекова Аминат </w:t>
            </w:r>
          </w:p>
          <w:p w:rsidR="003B383A" w:rsidRPr="00B021D0" w:rsidRDefault="003B383A" w:rsidP="00205C42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Магомедовна</w:t>
            </w:r>
          </w:p>
        </w:tc>
        <w:tc>
          <w:tcPr>
            <w:tcW w:w="5954" w:type="dxa"/>
          </w:tcPr>
          <w:p w:rsidR="003B383A" w:rsidRPr="00B021D0" w:rsidRDefault="003B383A" w:rsidP="00395656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ДИРО с 19 по 24.02.2018г.  в объеме 72</w:t>
            </w:r>
            <w:r w:rsidRPr="00B021D0">
              <w:rPr>
                <w:b/>
                <w:sz w:val="20"/>
              </w:rPr>
              <w:t xml:space="preserve"> часа </w:t>
            </w:r>
          </w:p>
          <w:p w:rsidR="003B383A" w:rsidRPr="00B416C3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«Совершенствование деятельности учителя начальных классов в современных условиях»</w:t>
            </w: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195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Гулбагомедова Зухра Магомедовна</w:t>
            </w:r>
          </w:p>
        </w:tc>
        <w:tc>
          <w:tcPr>
            <w:tcW w:w="5954" w:type="dxa"/>
          </w:tcPr>
          <w:p w:rsidR="003B383A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ДИРО с 15</w:t>
            </w:r>
            <w:r w:rsidRPr="00B021D0">
              <w:rPr>
                <w:b/>
                <w:sz w:val="20"/>
              </w:rPr>
              <w:t xml:space="preserve"> по</w:t>
            </w:r>
            <w:r>
              <w:rPr>
                <w:b/>
                <w:sz w:val="20"/>
              </w:rPr>
              <w:t xml:space="preserve"> 27.01.2018.в объеме 72</w:t>
            </w:r>
            <w:r w:rsidRPr="00B021D0">
              <w:rPr>
                <w:b/>
                <w:sz w:val="20"/>
              </w:rPr>
              <w:t xml:space="preserve"> часа </w:t>
            </w:r>
          </w:p>
          <w:p w:rsidR="003B383A" w:rsidRPr="00B416C3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«Совершенствование деятельности учителя начальных классов в современных условиях»</w:t>
            </w: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173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 xml:space="preserve">Керимова Маина </w:t>
            </w:r>
          </w:p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Алиджановна</w:t>
            </w:r>
          </w:p>
        </w:tc>
        <w:tc>
          <w:tcPr>
            <w:tcW w:w="5954" w:type="dxa"/>
          </w:tcPr>
          <w:p w:rsidR="003B383A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ДИРО с 15</w:t>
            </w:r>
            <w:r w:rsidRPr="00B021D0">
              <w:rPr>
                <w:b/>
                <w:sz w:val="20"/>
              </w:rPr>
              <w:t xml:space="preserve"> по</w:t>
            </w:r>
            <w:r>
              <w:rPr>
                <w:b/>
                <w:sz w:val="20"/>
              </w:rPr>
              <w:t xml:space="preserve"> 27.01.2018.в объеме 72</w:t>
            </w:r>
            <w:r w:rsidRPr="00B021D0">
              <w:rPr>
                <w:b/>
                <w:sz w:val="20"/>
              </w:rPr>
              <w:t xml:space="preserve"> часа </w:t>
            </w:r>
          </w:p>
          <w:p w:rsidR="003B383A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«Совершенствование деятельности учителя начальных классов в современных условиях»</w:t>
            </w:r>
          </w:p>
          <w:p w:rsidR="003B383A" w:rsidRPr="00B021D0" w:rsidRDefault="003B383A" w:rsidP="00B416C3">
            <w:pPr>
              <w:ind w:left="21"/>
              <w:rPr>
                <w:b/>
              </w:rPr>
            </w:pP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128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 xml:space="preserve">Муратханова Перване </w:t>
            </w:r>
          </w:p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Айдыновна</w:t>
            </w:r>
          </w:p>
        </w:tc>
        <w:tc>
          <w:tcPr>
            <w:tcW w:w="5954" w:type="dxa"/>
          </w:tcPr>
          <w:p w:rsidR="003B383A" w:rsidRDefault="003B383A" w:rsidP="00B021D0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ДИРО с 18 по 30.09.2017г </w:t>
            </w:r>
            <w:r w:rsidRPr="00B021D0">
              <w:rPr>
                <w:b/>
                <w:sz w:val="20"/>
              </w:rPr>
              <w:t xml:space="preserve"> в объеме </w:t>
            </w:r>
            <w:r>
              <w:rPr>
                <w:b/>
                <w:sz w:val="20"/>
              </w:rPr>
              <w:t>72</w:t>
            </w:r>
            <w:r w:rsidRPr="00B021D0">
              <w:rPr>
                <w:b/>
                <w:sz w:val="20"/>
              </w:rPr>
              <w:t xml:space="preserve"> часа</w:t>
            </w:r>
          </w:p>
          <w:p w:rsidR="003B383A" w:rsidRPr="00B021D0" w:rsidRDefault="003B383A" w:rsidP="00B021D0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«Совершенствование деятельности учителя начальных классов в современных условиях»</w:t>
            </w:r>
          </w:p>
          <w:p w:rsidR="003B383A" w:rsidRPr="00B021D0" w:rsidRDefault="003B383A" w:rsidP="00B021D0">
            <w:pPr>
              <w:ind w:left="21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  <w:tr w:rsidR="003B383A" w:rsidRPr="00B021D0" w:rsidTr="003B383A">
        <w:trPr>
          <w:trHeight w:val="732"/>
        </w:trPr>
        <w:tc>
          <w:tcPr>
            <w:tcW w:w="3119" w:type="dxa"/>
          </w:tcPr>
          <w:p w:rsidR="003B383A" w:rsidRPr="00B021D0" w:rsidRDefault="003B383A" w:rsidP="00C844C0">
            <w:pPr>
              <w:ind w:left="-69"/>
              <w:rPr>
                <w:b/>
              </w:rPr>
            </w:pPr>
            <w:r w:rsidRPr="00B021D0">
              <w:rPr>
                <w:b/>
                <w:sz w:val="20"/>
              </w:rPr>
              <w:t>Ибрагимова Нажабат Гаджиевна</w:t>
            </w:r>
          </w:p>
        </w:tc>
        <w:tc>
          <w:tcPr>
            <w:tcW w:w="5954" w:type="dxa"/>
          </w:tcPr>
          <w:p w:rsidR="003B383A" w:rsidRPr="00B021D0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ДИРО с 19 по 24.02.2018г.  в объеме 72</w:t>
            </w:r>
            <w:r w:rsidRPr="00B021D0">
              <w:rPr>
                <w:b/>
                <w:sz w:val="20"/>
              </w:rPr>
              <w:t xml:space="preserve"> часа </w:t>
            </w:r>
          </w:p>
          <w:p w:rsidR="003B383A" w:rsidRDefault="003B383A" w:rsidP="00B416C3">
            <w:pPr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«Совершенствование деятельности учителя начальных классов в современных условиях»</w:t>
            </w:r>
          </w:p>
          <w:p w:rsidR="003B383A" w:rsidRPr="00B021D0" w:rsidRDefault="003B383A" w:rsidP="00B416C3">
            <w:pPr>
              <w:ind w:left="21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417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  <w:tc>
          <w:tcPr>
            <w:tcW w:w="1560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</w:tcPr>
          <w:p w:rsidR="003B383A" w:rsidRPr="00B021D0" w:rsidRDefault="003B383A" w:rsidP="00395656">
            <w:pPr>
              <w:ind w:left="21"/>
              <w:rPr>
                <w:b/>
              </w:rPr>
            </w:pPr>
          </w:p>
        </w:tc>
      </w:tr>
    </w:tbl>
    <w:p w:rsidR="00421CA3" w:rsidRDefault="00421CA3" w:rsidP="00DC0689">
      <w:pPr>
        <w:rPr>
          <w:b/>
          <w:sz w:val="36"/>
          <w:szCs w:val="32"/>
        </w:rPr>
      </w:pPr>
    </w:p>
    <w:p w:rsidR="00421CA3" w:rsidRDefault="00421CA3" w:rsidP="00DC0689">
      <w:pPr>
        <w:rPr>
          <w:b/>
          <w:sz w:val="36"/>
          <w:szCs w:val="32"/>
        </w:rPr>
      </w:pPr>
      <w:bookmarkStart w:id="0" w:name="_GoBack"/>
      <w:bookmarkEnd w:id="0"/>
    </w:p>
    <w:p w:rsidR="00421CA3" w:rsidRDefault="00421CA3" w:rsidP="00DC0689">
      <w:pPr>
        <w:rPr>
          <w:b/>
          <w:sz w:val="36"/>
          <w:szCs w:val="32"/>
        </w:rPr>
      </w:pP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Cs w:val="28"/>
          <w:lang w:eastAsia="ru-RU"/>
        </w:rPr>
      </w:pPr>
      <w:r w:rsidRPr="00DC0689">
        <w:rPr>
          <w:b/>
          <w:noProof/>
          <w:szCs w:val="28"/>
          <w:lang w:eastAsia="ru-RU"/>
        </w:rPr>
        <w:drawing>
          <wp:inline distT="0" distB="0" distL="0" distR="0" wp14:anchorId="512BDAE7" wp14:editId="1A79B0A7">
            <wp:extent cx="495300" cy="419100"/>
            <wp:effectExtent l="19050" t="0" r="0" b="0"/>
            <wp:docPr id="1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 w:val="22"/>
          <w:szCs w:val="28"/>
          <w:lang w:eastAsia="ru-RU"/>
        </w:rPr>
      </w:pPr>
      <w:r w:rsidRPr="00DC0689">
        <w:rPr>
          <w:b/>
          <w:sz w:val="22"/>
          <w:szCs w:val="28"/>
          <w:lang w:eastAsia="ru-RU"/>
        </w:rPr>
        <w:t>Администрация городского округа</w:t>
      </w: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 w:val="22"/>
          <w:szCs w:val="28"/>
          <w:lang w:eastAsia="ru-RU"/>
        </w:rPr>
      </w:pPr>
      <w:r w:rsidRPr="00DC0689">
        <w:rPr>
          <w:b/>
          <w:sz w:val="22"/>
          <w:szCs w:val="28"/>
          <w:lang w:eastAsia="ru-RU"/>
        </w:rPr>
        <w:t>с внутригородским делением «город Махачкала»</w:t>
      </w: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 w:val="22"/>
          <w:szCs w:val="28"/>
          <w:lang w:eastAsia="ru-RU"/>
        </w:rPr>
      </w:pPr>
      <w:r w:rsidRPr="00DC0689">
        <w:rPr>
          <w:b/>
          <w:sz w:val="22"/>
          <w:szCs w:val="28"/>
          <w:lang w:eastAsia="ru-RU"/>
        </w:rPr>
        <w:t>Муниципальное бюджетное общеобразовательное учреждение</w:t>
      </w: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 w:val="22"/>
          <w:szCs w:val="28"/>
          <w:lang w:eastAsia="ru-RU"/>
        </w:rPr>
      </w:pPr>
      <w:r w:rsidRPr="00DC0689">
        <w:rPr>
          <w:b/>
          <w:sz w:val="22"/>
          <w:szCs w:val="28"/>
          <w:lang w:eastAsia="ru-RU"/>
        </w:rPr>
        <w:t>«Средняя общеобразовательная школа №53»</w:t>
      </w:r>
    </w:p>
    <w:p w:rsidR="00421CA3" w:rsidRPr="00DC0689" w:rsidRDefault="00421CA3" w:rsidP="00421CA3">
      <w:pPr>
        <w:suppressAutoHyphens w:val="0"/>
        <w:spacing w:line="276" w:lineRule="auto"/>
        <w:jc w:val="center"/>
        <w:rPr>
          <w:b/>
          <w:sz w:val="22"/>
          <w:szCs w:val="28"/>
          <w:lang w:eastAsia="ru-RU"/>
        </w:rPr>
      </w:pPr>
      <w:r w:rsidRPr="00DC0689">
        <w:rPr>
          <w:b/>
          <w:sz w:val="22"/>
          <w:szCs w:val="28"/>
          <w:lang w:eastAsia="ru-RU"/>
        </w:rPr>
        <w:t>_______________________________________________________________</w:t>
      </w:r>
    </w:p>
    <w:p w:rsidR="00421CA3" w:rsidRPr="00DC0689" w:rsidRDefault="00421CA3" w:rsidP="00421CA3">
      <w:pPr>
        <w:jc w:val="center"/>
        <w:rPr>
          <w:b/>
          <w:sz w:val="28"/>
          <w:szCs w:val="32"/>
        </w:rPr>
      </w:pPr>
      <w:r w:rsidRPr="00DC0689">
        <w:rPr>
          <w:rFonts w:eastAsiaTheme="minorEastAsia" w:cstheme="minorBidi"/>
          <w:b/>
          <w:sz w:val="22"/>
          <w:szCs w:val="28"/>
          <w:lang w:eastAsia="ru-RU"/>
        </w:rPr>
        <w:t>367025, Махачкала пос. Турали</w:t>
      </w:r>
    </w:p>
    <w:p w:rsidR="00421CA3" w:rsidRPr="004063D5" w:rsidRDefault="00421CA3" w:rsidP="00421CA3">
      <w:pPr>
        <w:jc w:val="center"/>
        <w:rPr>
          <w:b/>
          <w:color w:val="000000" w:themeColor="text1"/>
          <w:u w:val="single"/>
        </w:rPr>
      </w:pPr>
      <w:r w:rsidRPr="004063D5">
        <w:rPr>
          <w:b/>
          <w:color w:val="000000" w:themeColor="text1"/>
          <w:u w:val="single"/>
        </w:rPr>
        <w:t>Перспективный план по аттестации</w:t>
      </w:r>
    </w:p>
    <w:p w:rsidR="00421CA3" w:rsidRPr="004063D5" w:rsidRDefault="00421CA3" w:rsidP="00421CA3">
      <w:pPr>
        <w:jc w:val="center"/>
        <w:rPr>
          <w:b/>
          <w:color w:val="000000" w:themeColor="text1"/>
          <w:u w:val="single"/>
        </w:rPr>
      </w:pPr>
      <w:r w:rsidRPr="004063D5">
        <w:rPr>
          <w:b/>
          <w:color w:val="000000" w:themeColor="text1"/>
          <w:u w:val="single"/>
        </w:rPr>
        <w:t>учителей начальных классов</w:t>
      </w:r>
    </w:p>
    <w:p w:rsidR="00421CA3" w:rsidRPr="004063D5" w:rsidRDefault="00421CA3" w:rsidP="00421CA3">
      <w:pPr>
        <w:rPr>
          <w:b/>
          <w:color w:val="000000" w:themeColor="text1"/>
          <w:u w:val="single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6"/>
        <w:gridCol w:w="850"/>
        <w:gridCol w:w="851"/>
        <w:gridCol w:w="992"/>
        <w:gridCol w:w="850"/>
        <w:gridCol w:w="993"/>
        <w:gridCol w:w="850"/>
        <w:gridCol w:w="992"/>
        <w:gridCol w:w="851"/>
        <w:gridCol w:w="850"/>
      </w:tblGrid>
      <w:tr w:rsidR="00421CA3" w:rsidRPr="00DC0689" w:rsidTr="00487C00">
        <w:trPr>
          <w:trHeight w:val="271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ФИО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Год последней аттестации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Категория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2015</w:t>
            </w:r>
          </w:p>
        </w:tc>
        <w:tc>
          <w:tcPr>
            <w:tcW w:w="992" w:type="dxa"/>
          </w:tcPr>
          <w:p w:rsidR="00421CA3" w:rsidRPr="00DC0689" w:rsidRDefault="00421CA3" w:rsidP="00487C00">
            <w:pPr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2016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2017</w:t>
            </w: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2018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2019</w:t>
            </w: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2020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2021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suppressAutoHyphens w:val="0"/>
              <w:spacing w:after="200" w:line="276" w:lineRule="auto"/>
              <w:rPr>
                <w:sz w:val="28"/>
                <w:szCs w:val="32"/>
              </w:rPr>
            </w:pPr>
            <w:r w:rsidRPr="00DC0689">
              <w:rPr>
                <w:sz w:val="28"/>
                <w:szCs w:val="32"/>
              </w:rPr>
              <w:t>2022</w:t>
            </w:r>
          </w:p>
          <w:p w:rsidR="00421CA3" w:rsidRPr="00DC0689" w:rsidRDefault="00421CA3" w:rsidP="00487C00">
            <w:pPr>
              <w:rPr>
                <w:sz w:val="28"/>
                <w:szCs w:val="32"/>
              </w:rPr>
            </w:pPr>
          </w:p>
        </w:tc>
      </w:tr>
      <w:tr w:rsidR="00421CA3" w:rsidRPr="00DC0689" w:rsidTr="00487C00">
        <w:trPr>
          <w:trHeight w:val="210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</w:rPr>
              <w:t>Рустамханова Джульетта Халидовна</w:t>
            </w:r>
          </w:p>
        </w:tc>
        <w:tc>
          <w:tcPr>
            <w:tcW w:w="3686" w:type="dxa"/>
          </w:tcPr>
          <w:p w:rsidR="00421CA3" w:rsidRPr="008C723F" w:rsidRDefault="00421CA3" w:rsidP="00487C00">
            <w:pPr>
              <w:ind w:left="-69"/>
              <w:rPr>
                <w:b/>
              </w:rPr>
            </w:pPr>
            <w:r w:rsidRPr="008C723F">
              <w:rPr>
                <w:b/>
              </w:rPr>
              <w:t>ПР.№21-03/18 от 10.01.2018 МОН РД</w:t>
            </w:r>
          </w:p>
        </w:tc>
        <w:tc>
          <w:tcPr>
            <w:tcW w:w="850" w:type="dxa"/>
          </w:tcPr>
          <w:p w:rsidR="00421CA3" w:rsidRPr="0041134F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14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 +</w:t>
            </w:r>
          </w:p>
        </w:tc>
      </w:tr>
      <w:tr w:rsidR="00421CA3" w:rsidRPr="00DC0689" w:rsidTr="00487C00">
        <w:trPr>
          <w:trHeight w:val="143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>Абдуллаева Абидат Нухкадиевна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  <w:sz w:val="22"/>
              </w:rPr>
              <w:t>Пр.№1054-10/17 от 29.03.2017 МОН РД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14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+</w:t>
            </w:r>
          </w:p>
        </w:tc>
      </w:tr>
      <w:tr w:rsidR="00421CA3" w:rsidRPr="00DC0689" w:rsidTr="00487C00">
        <w:trPr>
          <w:trHeight w:val="165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 xml:space="preserve">Сефербекова Аминат </w:t>
            </w:r>
          </w:p>
          <w:p w:rsidR="00421CA3" w:rsidRPr="00DC0689" w:rsidRDefault="00421CA3" w:rsidP="00487C00">
            <w:pPr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>Магомедовна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  <w:sz w:val="22"/>
              </w:rPr>
              <w:t>Пр. №234 06/16 от 01.02.</w:t>
            </w:r>
          </w:p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2"/>
              </w:rPr>
              <w:t>2015 МОН РД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14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+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</w:tr>
      <w:tr w:rsidR="00421CA3" w:rsidRPr="00DC0689" w:rsidTr="00487C00">
        <w:trPr>
          <w:trHeight w:val="225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>Гулбагомедова Зухра Магомедовна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  <w:sz w:val="22"/>
              </w:rPr>
              <w:t xml:space="preserve">Пр.№3043 от 25.09.2015 </w:t>
            </w:r>
          </w:p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  <w:sz w:val="22"/>
              </w:rPr>
              <w:t>МОН РД</w:t>
            </w:r>
          </w:p>
        </w:tc>
        <w:tc>
          <w:tcPr>
            <w:tcW w:w="850" w:type="dxa"/>
          </w:tcPr>
          <w:p w:rsidR="00421CA3" w:rsidRPr="00A47D77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A47D77">
              <w:rPr>
                <w:b/>
                <w:sz w:val="28"/>
                <w:szCs w:val="32"/>
              </w:rPr>
              <w:t>14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+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</w:tr>
      <w:tr w:rsidR="00421CA3" w:rsidRPr="00DC0689" w:rsidTr="00487C00">
        <w:trPr>
          <w:trHeight w:val="143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>Керимова Маина Алиджановна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</w:rPr>
            </w:pPr>
            <w:r w:rsidRPr="00DC0689">
              <w:rPr>
                <w:b/>
                <w:sz w:val="22"/>
              </w:rPr>
              <w:t xml:space="preserve">Пр. №1526-10/17 от 04.05.2017 МОН РД  </w:t>
            </w:r>
          </w:p>
        </w:tc>
        <w:tc>
          <w:tcPr>
            <w:tcW w:w="850" w:type="dxa"/>
          </w:tcPr>
          <w:p w:rsidR="00421CA3" w:rsidRPr="00A47D77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A47D77">
              <w:rPr>
                <w:b/>
                <w:sz w:val="28"/>
                <w:szCs w:val="32"/>
              </w:rPr>
              <w:t>13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DC0689">
              <w:rPr>
                <w:b/>
                <w:sz w:val="28"/>
                <w:szCs w:val="32"/>
              </w:rPr>
              <w:t>+</w:t>
            </w:r>
          </w:p>
        </w:tc>
      </w:tr>
      <w:tr w:rsidR="00421CA3" w:rsidRPr="00DC0689" w:rsidTr="00487C00">
        <w:trPr>
          <w:trHeight w:val="180"/>
        </w:trPr>
        <w:tc>
          <w:tcPr>
            <w:tcW w:w="3119" w:type="dxa"/>
          </w:tcPr>
          <w:p w:rsidR="00421CA3" w:rsidRPr="00DC0689" w:rsidRDefault="00421CA3" w:rsidP="00487C00">
            <w:pPr>
              <w:ind w:left="-69"/>
              <w:rPr>
                <w:b/>
                <w:szCs w:val="28"/>
              </w:rPr>
            </w:pPr>
            <w:r w:rsidRPr="00DC0689">
              <w:rPr>
                <w:b/>
                <w:szCs w:val="28"/>
              </w:rPr>
              <w:t>Ибрагимова Нажабат Гаджиевна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 w:rsidRPr="008C723F">
              <w:rPr>
                <w:b/>
                <w:szCs w:val="32"/>
              </w:rPr>
              <w:t>ПР.№21-03/18 от 10.01.2018 МОН РД</w:t>
            </w: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14</w:t>
            </w: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 +</w:t>
            </w:r>
          </w:p>
        </w:tc>
      </w:tr>
      <w:tr w:rsidR="00421CA3" w:rsidRPr="00DC0689" w:rsidTr="00487C00">
        <w:trPr>
          <w:trHeight w:val="180"/>
        </w:trPr>
        <w:tc>
          <w:tcPr>
            <w:tcW w:w="3119" w:type="dxa"/>
          </w:tcPr>
          <w:p w:rsidR="00421CA3" w:rsidRPr="00DC0689" w:rsidRDefault="00421CA3" w:rsidP="00487C0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Муратханова Перване Айдыновна</w:t>
            </w:r>
          </w:p>
        </w:tc>
        <w:tc>
          <w:tcPr>
            <w:tcW w:w="3686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3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  <w:tc>
          <w:tcPr>
            <w:tcW w:w="850" w:type="dxa"/>
          </w:tcPr>
          <w:p w:rsidR="00421CA3" w:rsidRPr="00DC0689" w:rsidRDefault="00421CA3" w:rsidP="00487C00">
            <w:pPr>
              <w:ind w:left="-69"/>
              <w:rPr>
                <w:b/>
                <w:sz w:val="28"/>
                <w:szCs w:val="32"/>
              </w:rPr>
            </w:pPr>
          </w:p>
        </w:tc>
      </w:tr>
    </w:tbl>
    <w:p w:rsidR="00421CA3" w:rsidRDefault="00421CA3" w:rsidP="00421CA3">
      <w:pPr>
        <w:rPr>
          <w:b/>
          <w:sz w:val="32"/>
          <w:szCs w:val="32"/>
        </w:rPr>
      </w:pPr>
    </w:p>
    <w:p w:rsidR="00421CA3" w:rsidRDefault="00421CA3" w:rsidP="00421CA3">
      <w:pPr>
        <w:jc w:val="center"/>
        <w:rPr>
          <w:b/>
          <w:sz w:val="32"/>
          <w:szCs w:val="32"/>
        </w:rPr>
      </w:pPr>
    </w:p>
    <w:p w:rsidR="00421CA3" w:rsidRDefault="00421CA3" w:rsidP="00421CA3">
      <w:pPr>
        <w:rPr>
          <w:b/>
          <w:sz w:val="32"/>
          <w:szCs w:val="32"/>
        </w:rPr>
      </w:pPr>
    </w:p>
    <w:p w:rsidR="00421CA3" w:rsidRPr="00B021D0" w:rsidRDefault="00421CA3" w:rsidP="00DC0689">
      <w:pPr>
        <w:rPr>
          <w:b/>
          <w:sz w:val="36"/>
          <w:szCs w:val="32"/>
        </w:rPr>
      </w:pPr>
    </w:p>
    <w:sectPr w:rsidR="00421CA3" w:rsidRPr="00B021D0" w:rsidSect="004063D5">
      <w:footerReference w:type="default" r:id="rId9"/>
      <w:footerReference w:type="first" r:id="rId10"/>
      <w:pgSz w:w="16838" w:h="11906" w:orient="landscape"/>
      <w:pgMar w:top="0" w:right="0" w:bottom="1701" w:left="1134" w:header="708" w:footer="708" w:gutter="0"/>
      <w:pgBorders w:offsetFrom="page">
        <w:top w:val="whiteFlowers" w:sz="18" w:space="24" w:color="auto"/>
        <w:left w:val="whiteFlowers" w:sz="18" w:space="24" w:color="auto"/>
        <w:bottom w:val="whiteFlowers" w:sz="18" w:space="24" w:color="auto"/>
        <w:right w:val="whiteFlowers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77" w:rsidRDefault="002D3F77" w:rsidP="00D00C60">
      <w:r>
        <w:separator/>
      </w:r>
    </w:p>
  </w:endnote>
  <w:endnote w:type="continuationSeparator" w:id="0">
    <w:p w:rsidR="002D3F77" w:rsidRDefault="002D3F77" w:rsidP="00D0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0804"/>
      <w:docPartObj>
        <w:docPartGallery w:val="Page Numbers (Bottom of Page)"/>
        <w:docPartUnique/>
      </w:docPartObj>
    </w:sdtPr>
    <w:sdtEndPr/>
    <w:sdtContent>
      <w:p w:rsidR="00C844C0" w:rsidRDefault="00201BC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D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4C0" w:rsidRDefault="00C844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C0" w:rsidRDefault="00C844C0">
    <w:pPr>
      <w:pStyle w:val="a8"/>
      <w:jc w:val="center"/>
    </w:pPr>
  </w:p>
  <w:p w:rsidR="00C844C0" w:rsidRDefault="00C844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77" w:rsidRDefault="002D3F77" w:rsidP="00D00C60">
      <w:r>
        <w:separator/>
      </w:r>
    </w:p>
  </w:footnote>
  <w:footnote w:type="continuationSeparator" w:id="0">
    <w:p w:rsidR="002D3F77" w:rsidRDefault="002D3F77" w:rsidP="00D0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A8420A"/>
    <w:multiLevelType w:val="hybridMultilevel"/>
    <w:tmpl w:val="C488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D3DA2"/>
    <w:multiLevelType w:val="hybridMultilevel"/>
    <w:tmpl w:val="E9E0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81D"/>
    <w:multiLevelType w:val="hybridMultilevel"/>
    <w:tmpl w:val="7448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7241"/>
    <w:multiLevelType w:val="hybridMultilevel"/>
    <w:tmpl w:val="CCE87B80"/>
    <w:lvl w:ilvl="0" w:tplc="E9B0B784">
      <w:start w:val="5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6" w15:restartNumberingAfterBreak="0">
    <w:nsid w:val="2BC3108F"/>
    <w:multiLevelType w:val="multilevel"/>
    <w:tmpl w:val="C7A466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35034B7"/>
    <w:multiLevelType w:val="hybridMultilevel"/>
    <w:tmpl w:val="B61CC3FA"/>
    <w:lvl w:ilvl="0" w:tplc="E7928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967F2"/>
    <w:multiLevelType w:val="hybridMultilevel"/>
    <w:tmpl w:val="4A06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B58F5"/>
    <w:multiLevelType w:val="hybridMultilevel"/>
    <w:tmpl w:val="CB24E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339"/>
    <w:multiLevelType w:val="hybridMultilevel"/>
    <w:tmpl w:val="C492A07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22242CA"/>
    <w:multiLevelType w:val="hybridMultilevel"/>
    <w:tmpl w:val="40C8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E2F29"/>
    <w:multiLevelType w:val="hybridMultilevel"/>
    <w:tmpl w:val="A42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1BE0"/>
    <w:multiLevelType w:val="hybridMultilevel"/>
    <w:tmpl w:val="1FDA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2A43"/>
    <w:multiLevelType w:val="hybridMultilevel"/>
    <w:tmpl w:val="D37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0985"/>
    <w:multiLevelType w:val="hybridMultilevel"/>
    <w:tmpl w:val="4A06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D1740"/>
    <w:multiLevelType w:val="hybridMultilevel"/>
    <w:tmpl w:val="48EC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9BD"/>
    <w:multiLevelType w:val="hybridMultilevel"/>
    <w:tmpl w:val="28465344"/>
    <w:lvl w:ilvl="0" w:tplc="F000F246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 w15:restartNumberingAfterBreak="0">
    <w:nsid w:val="7859335D"/>
    <w:multiLevelType w:val="hybridMultilevel"/>
    <w:tmpl w:val="172E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6"/>
  </w:num>
  <w:num w:numId="5">
    <w:abstractNumId w:val="7"/>
  </w:num>
  <w:num w:numId="6">
    <w:abstractNumId w:val="2"/>
  </w:num>
  <w:num w:numId="7">
    <w:abstractNumId w:val="1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EBC"/>
    <w:rsid w:val="00063869"/>
    <w:rsid w:val="00065E1F"/>
    <w:rsid w:val="0009708F"/>
    <w:rsid w:val="000F0A60"/>
    <w:rsid w:val="000F5071"/>
    <w:rsid w:val="00111FE4"/>
    <w:rsid w:val="0012436B"/>
    <w:rsid w:val="00127897"/>
    <w:rsid w:val="00131D81"/>
    <w:rsid w:val="001721F0"/>
    <w:rsid w:val="001A3CB1"/>
    <w:rsid w:val="001D6BD8"/>
    <w:rsid w:val="00201BCE"/>
    <w:rsid w:val="00205C42"/>
    <w:rsid w:val="00245C8A"/>
    <w:rsid w:val="00254A0E"/>
    <w:rsid w:val="00255E5D"/>
    <w:rsid w:val="00260B10"/>
    <w:rsid w:val="002724C7"/>
    <w:rsid w:val="0029620F"/>
    <w:rsid w:val="002C5DBF"/>
    <w:rsid w:val="002D256F"/>
    <w:rsid w:val="002D3F77"/>
    <w:rsid w:val="002E29F3"/>
    <w:rsid w:val="002E65F7"/>
    <w:rsid w:val="002F49FF"/>
    <w:rsid w:val="00301EBC"/>
    <w:rsid w:val="00302BA6"/>
    <w:rsid w:val="00303D61"/>
    <w:rsid w:val="00354D80"/>
    <w:rsid w:val="00377E12"/>
    <w:rsid w:val="003827C7"/>
    <w:rsid w:val="00387815"/>
    <w:rsid w:val="00387A2D"/>
    <w:rsid w:val="00395656"/>
    <w:rsid w:val="00396326"/>
    <w:rsid w:val="003B383A"/>
    <w:rsid w:val="003D0F16"/>
    <w:rsid w:val="003E3FC0"/>
    <w:rsid w:val="003F65DB"/>
    <w:rsid w:val="004063D5"/>
    <w:rsid w:val="004127A1"/>
    <w:rsid w:val="00421950"/>
    <w:rsid w:val="00421CA3"/>
    <w:rsid w:val="00422E95"/>
    <w:rsid w:val="00473C99"/>
    <w:rsid w:val="00493157"/>
    <w:rsid w:val="004A5468"/>
    <w:rsid w:val="004A7386"/>
    <w:rsid w:val="004C0C3A"/>
    <w:rsid w:val="004C546A"/>
    <w:rsid w:val="004C5639"/>
    <w:rsid w:val="004C68F9"/>
    <w:rsid w:val="004F6C0B"/>
    <w:rsid w:val="004F7CB4"/>
    <w:rsid w:val="00532AA2"/>
    <w:rsid w:val="00533625"/>
    <w:rsid w:val="00534BFC"/>
    <w:rsid w:val="00543402"/>
    <w:rsid w:val="005738A2"/>
    <w:rsid w:val="00580BE7"/>
    <w:rsid w:val="005B4F23"/>
    <w:rsid w:val="00602703"/>
    <w:rsid w:val="00651BB1"/>
    <w:rsid w:val="00672859"/>
    <w:rsid w:val="006B5244"/>
    <w:rsid w:val="006E1608"/>
    <w:rsid w:val="006F5FCA"/>
    <w:rsid w:val="00705643"/>
    <w:rsid w:val="0071731C"/>
    <w:rsid w:val="00761DB3"/>
    <w:rsid w:val="007826DB"/>
    <w:rsid w:val="007C6166"/>
    <w:rsid w:val="007D4E14"/>
    <w:rsid w:val="007E5D22"/>
    <w:rsid w:val="007E602F"/>
    <w:rsid w:val="0082129F"/>
    <w:rsid w:val="008220EF"/>
    <w:rsid w:val="00857B0E"/>
    <w:rsid w:val="008A2907"/>
    <w:rsid w:val="008A4622"/>
    <w:rsid w:val="008D786D"/>
    <w:rsid w:val="0090665A"/>
    <w:rsid w:val="009252A4"/>
    <w:rsid w:val="0096458C"/>
    <w:rsid w:val="0097347B"/>
    <w:rsid w:val="009C5E9E"/>
    <w:rsid w:val="009D6361"/>
    <w:rsid w:val="009F187B"/>
    <w:rsid w:val="00A20D5C"/>
    <w:rsid w:val="00A40188"/>
    <w:rsid w:val="00A41535"/>
    <w:rsid w:val="00A47D77"/>
    <w:rsid w:val="00A5046B"/>
    <w:rsid w:val="00A62718"/>
    <w:rsid w:val="00A952E1"/>
    <w:rsid w:val="00AA2D04"/>
    <w:rsid w:val="00AC7F8F"/>
    <w:rsid w:val="00AD02E7"/>
    <w:rsid w:val="00AD3D0D"/>
    <w:rsid w:val="00B021D0"/>
    <w:rsid w:val="00B040CD"/>
    <w:rsid w:val="00B25BB0"/>
    <w:rsid w:val="00B416C3"/>
    <w:rsid w:val="00B71A5C"/>
    <w:rsid w:val="00BA52D3"/>
    <w:rsid w:val="00BB6814"/>
    <w:rsid w:val="00BC17DD"/>
    <w:rsid w:val="00C10507"/>
    <w:rsid w:val="00C177BB"/>
    <w:rsid w:val="00C33F1E"/>
    <w:rsid w:val="00C56D86"/>
    <w:rsid w:val="00C844C0"/>
    <w:rsid w:val="00CB3D42"/>
    <w:rsid w:val="00CD460A"/>
    <w:rsid w:val="00CF3600"/>
    <w:rsid w:val="00D00C60"/>
    <w:rsid w:val="00D03A0D"/>
    <w:rsid w:val="00D05B64"/>
    <w:rsid w:val="00D97B0F"/>
    <w:rsid w:val="00DC0689"/>
    <w:rsid w:val="00DE052F"/>
    <w:rsid w:val="00E03770"/>
    <w:rsid w:val="00E07B8B"/>
    <w:rsid w:val="00E25603"/>
    <w:rsid w:val="00E26B5B"/>
    <w:rsid w:val="00E4124F"/>
    <w:rsid w:val="00E47F6C"/>
    <w:rsid w:val="00E77407"/>
    <w:rsid w:val="00E9196B"/>
    <w:rsid w:val="00E976C3"/>
    <w:rsid w:val="00EA67A3"/>
    <w:rsid w:val="00EA70B5"/>
    <w:rsid w:val="00EB480A"/>
    <w:rsid w:val="00EB792F"/>
    <w:rsid w:val="00EB7BB6"/>
    <w:rsid w:val="00EC2000"/>
    <w:rsid w:val="00EE0C1F"/>
    <w:rsid w:val="00F2066D"/>
    <w:rsid w:val="00F5113F"/>
    <w:rsid w:val="00F5316C"/>
    <w:rsid w:val="00FB5DE7"/>
    <w:rsid w:val="00FF2CFC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DDA4C"/>
  <w15:docId w15:val="{D0F75A54-475C-4F02-9BF1-9AD20A1B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1E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List Paragraph"/>
    <w:basedOn w:val="a"/>
    <w:uiPriority w:val="34"/>
    <w:qFormat/>
    <w:rsid w:val="00301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C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C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link w:val="ab"/>
    <w:uiPriority w:val="1"/>
    <w:qFormat/>
    <w:rsid w:val="006B524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6B524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D2CA-A86D-47CC-AB35-0EC2326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64</cp:revision>
  <cp:lastPrinted>2018-03-02T21:29:00Z</cp:lastPrinted>
  <dcterms:created xsi:type="dcterms:W3CDTF">2006-01-04T08:40:00Z</dcterms:created>
  <dcterms:modified xsi:type="dcterms:W3CDTF">2018-09-19T20:46:00Z</dcterms:modified>
</cp:coreProperties>
</file>