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63" w:rsidRDefault="00690E63" w:rsidP="00690E63">
      <w:pPr>
        <w:spacing w:after="0"/>
        <w:jc w:val="center"/>
        <w:rPr>
          <w:b/>
          <w:sz w:val="28"/>
          <w:szCs w:val="28"/>
        </w:rPr>
      </w:pPr>
    </w:p>
    <w:p w:rsidR="00690E63" w:rsidRPr="00C81C38" w:rsidRDefault="00690E63" w:rsidP="00690E63">
      <w:pPr>
        <w:spacing w:after="0"/>
        <w:jc w:val="center"/>
        <w:rPr>
          <w:b/>
          <w:color w:val="002060"/>
          <w:sz w:val="28"/>
          <w:szCs w:val="28"/>
        </w:rPr>
      </w:pPr>
      <w:r w:rsidRPr="00C81C38">
        <w:rPr>
          <w:b/>
          <w:color w:val="002060"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690E63" w:rsidRPr="00677D50" w:rsidRDefault="00690E63" w:rsidP="00690E63">
      <w:pPr>
        <w:spacing w:after="0"/>
        <w:jc w:val="center"/>
        <w:rPr>
          <w:b/>
          <w:sz w:val="28"/>
          <w:szCs w:val="28"/>
        </w:rPr>
      </w:pPr>
      <w:r w:rsidRPr="00C81C38">
        <w:rPr>
          <w:b/>
          <w:color w:val="002060"/>
          <w:sz w:val="28"/>
          <w:szCs w:val="28"/>
        </w:rPr>
        <w:t>ЧЕК-ЛИСТ</w:t>
      </w:r>
    </w:p>
    <w:p w:rsidR="00690E63" w:rsidRDefault="00690E63" w:rsidP="00690E63">
      <w:pPr>
        <w:spacing w:after="0"/>
        <w:rPr>
          <w:sz w:val="24"/>
          <w:szCs w:val="24"/>
        </w:rPr>
      </w:pPr>
    </w:p>
    <w:p w:rsidR="00690E63" w:rsidRDefault="00690E63" w:rsidP="00690E63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Район, наименовани</w:t>
      </w:r>
      <w:r w:rsidR="0071095C">
        <w:rPr>
          <w:sz w:val="24"/>
          <w:szCs w:val="24"/>
        </w:rPr>
        <w:t>е образовательной организации__</w:t>
      </w:r>
      <w:proofErr w:type="spellStart"/>
      <w:r w:rsidR="0071095C" w:rsidRPr="0071095C">
        <w:rPr>
          <w:sz w:val="24"/>
          <w:szCs w:val="24"/>
          <w:u w:val="single"/>
        </w:rPr>
        <w:t>г.Махачкала</w:t>
      </w:r>
      <w:proofErr w:type="spellEnd"/>
      <w:r w:rsidR="0071095C" w:rsidRPr="0071095C">
        <w:rPr>
          <w:sz w:val="24"/>
          <w:szCs w:val="24"/>
          <w:u w:val="single"/>
        </w:rPr>
        <w:t>, МБОУ «СОШ №</w:t>
      </w:r>
      <w:proofErr w:type="gramStart"/>
      <w:r w:rsidR="0071095C" w:rsidRPr="0071095C">
        <w:rPr>
          <w:sz w:val="24"/>
          <w:szCs w:val="24"/>
          <w:u w:val="single"/>
        </w:rPr>
        <w:t>53»</w:t>
      </w:r>
      <w:r w:rsidR="0071095C">
        <w:rPr>
          <w:sz w:val="24"/>
          <w:szCs w:val="24"/>
          <w:u w:val="single"/>
        </w:rPr>
        <w:t>_</w:t>
      </w:r>
      <w:proofErr w:type="gramEnd"/>
      <w:r w:rsidR="0071095C">
        <w:rPr>
          <w:sz w:val="24"/>
          <w:szCs w:val="24"/>
          <w:u w:val="single"/>
        </w:rPr>
        <w:t>_____________________________________</w:t>
      </w:r>
      <w:r w:rsidR="0071095C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____________________________________________________________________________</w:t>
      </w:r>
      <w:r w:rsidR="0071095C">
        <w:rPr>
          <w:sz w:val="24"/>
          <w:szCs w:val="24"/>
        </w:rPr>
        <w:t>_____________________________________</w:t>
      </w:r>
    </w:p>
    <w:p w:rsidR="00690E63" w:rsidRDefault="00690E63" w:rsidP="00690E63">
      <w:pPr>
        <w:spacing w:after="0"/>
        <w:rPr>
          <w:sz w:val="24"/>
          <w:szCs w:val="24"/>
        </w:rPr>
      </w:pPr>
      <w:r>
        <w:rPr>
          <w:sz w:val="24"/>
          <w:szCs w:val="24"/>
        </w:rPr>
        <w:t>Фамилия, имя, отчество директора__</w:t>
      </w:r>
      <w:proofErr w:type="spellStart"/>
      <w:r w:rsidR="0071095C">
        <w:rPr>
          <w:sz w:val="24"/>
          <w:szCs w:val="24"/>
          <w:u w:val="single"/>
        </w:rPr>
        <w:t>Ахмедханова</w:t>
      </w:r>
      <w:proofErr w:type="spellEnd"/>
      <w:r w:rsidR="0071095C">
        <w:rPr>
          <w:sz w:val="24"/>
          <w:szCs w:val="24"/>
          <w:u w:val="single"/>
        </w:rPr>
        <w:t xml:space="preserve"> </w:t>
      </w:r>
      <w:proofErr w:type="spellStart"/>
      <w:r w:rsidR="0071095C">
        <w:rPr>
          <w:sz w:val="24"/>
          <w:szCs w:val="24"/>
          <w:u w:val="single"/>
        </w:rPr>
        <w:t>Барият</w:t>
      </w:r>
      <w:proofErr w:type="spellEnd"/>
      <w:r w:rsidR="0071095C">
        <w:rPr>
          <w:sz w:val="24"/>
          <w:szCs w:val="24"/>
          <w:u w:val="single"/>
        </w:rPr>
        <w:t xml:space="preserve"> </w:t>
      </w:r>
      <w:proofErr w:type="spellStart"/>
      <w:r w:rsidR="0071095C">
        <w:rPr>
          <w:sz w:val="24"/>
          <w:szCs w:val="24"/>
          <w:u w:val="single"/>
        </w:rPr>
        <w:t>Абдулмуслимовна</w:t>
      </w:r>
      <w:proofErr w:type="spellEnd"/>
      <w:r w:rsidR="0071095C">
        <w:rPr>
          <w:sz w:val="24"/>
          <w:szCs w:val="24"/>
          <w:u w:val="single"/>
        </w:rPr>
        <w:t xml:space="preserve">___________________________________________ </w:t>
      </w:r>
      <w:r w:rsidR="0071095C">
        <w:rPr>
          <w:sz w:val="24"/>
          <w:szCs w:val="24"/>
        </w:rPr>
        <w:t>____</w:t>
      </w:r>
    </w:p>
    <w:p w:rsidR="00690E63" w:rsidRDefault="00690E63" w:rsidP="00690E63">
      <w:pPr>
        <w:spacing w:after="0"/>
        <w:rPr>
          <w:sz w:val="24"/>
          <w:szCs w:val="24"/>
        </w:rPr>
      </w:pPr>
    </w:p>
    <w:p w:rsidR="00690E63" w:rsidRDefault="00690E63" w:rsidP="00690E63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>Фамилия, имя, отчество куратора ОО по наставнической деятельности</w:t>
      </w:r>
      <w:r>
        <w:rPr>
          <w:sz w:val="24"/>
          <w:szCs w:val="24"/>
        </w:rPr>
        <w:t>___</w:t>
      </w:r>
      <w:proofErr w:type="spellStart"/>
      <w:r w:rsidR="0071095C" w:rsidRPr="0071095C">
        <w:rPr>
          <w:sz w:val="24"/>
          <w:szCs w:val="24"/>
          <w:u w:val="single"/>
        </w:rPr>
        <w:t>Шахбанова</w:t>
      </w:r>
      <w:proofErr w:type="spellEnd"/>
      <w:r w:rsidR="0071095C" w:rsidRPr="0071095C">
        <w:rPr>
          <w:sz w:val="24"/>
          <w:szCs w:val="24"/>
          <w:u w:val="single"/>
        </w:rPr>
        <w:t xml:space="preserve"> </w:t>
      </w:r>
      <w:proofErr w:type="spellStart"/>
      <w:r w:rsidR="0071095C" w:rsidRPr="0071095C">
        <w:rPr>
          <w:sz w:val="24"/>
          <w:szCs w:val="24"/>
          <w:u w:val="single"/>
        </w:rPr>
        <w:t>Цибац</w:t>
      </w:r>
      <w:proofErr w:type="spellEnd"/>
      <w:r w:rsidR="0071095C" w:rsidRPr="0071095C">
        <w:rPr>
          <w:sz w:val="24"/>
          <w:szCs w:val="24"/>
          <w:u w:val="single"/>
        </w:rPr>
        <w:t xml:space="preserve"> Магомедовна</w:t>
      </w:r>
      <w:r w:rsidR="0071095C">
        <w:rPr>
          <w:sz w:val="24"/>
          <w:szCs w:val="24"/>
          <w:u w:val="single"/>
        </w:rPr>
        <w:t>________________________</w:t>
      </w:r>
      <w:r w:rsidR="0071095C">
        <w:rPr>
          <w:sz w:val="24"/>
          <w:szCs w:val="24"/>
        </w:rPr>
        <w:t xml:space="preserve"> </w:t>
      </w:r>
    </w:p>
    <w:p w:rsidR="00690E63" w:rsidRDefault="00690E63" w:rsidP="00690E63">
      <w:pPr>
        <w:spacing w:after="0"/>
        <w:rPr>
          <w:sz w:val="24"/>
          <w:szCs w:val="24"/>
        </w:rPr>
      </w:pPr>
      <w:r>
        <w:rPr>
          <w:sz w:val="24"/>
          <w:szCs w:val="24"/>
        </w:rPr>
        <w:t>т</w:t>
      </w:r>
      <w:r w:rsidRPr="00343B8F">
        <w:rPr>
          <w:sz w:val="24"/>
          <w:szCs w:val="24"/>
        </w:rPr>
        <w:t>елефон</w:t>
      </w:r>
      <w:r>
        <w:rPr>
          <w:sz w:val="24"/>
          <w:szCs w:val="24"/>
        </w:rPr>
        <w:t>___</w:t>
      </w:r>
      <w:r w:rsidR="0071095C" w:rsidRPr="0071095C">
        <w:rPr>
          <w:sz w:val="24"/>
          <w:szCs w:val="24"/>
          <w:u w:val="single"/>
        </w:rPr>
        <w:t>+79</w:t>
      </w:r>
      <w:r w:rsidR="00633925">
        <w:rPr>
          <w:sz w:val="24"/>
          <w:szCs w:val="24"/>
          <w:u w:val="single"/>
        </w:rPr>
        <w:t>634093184</w:t>
      </w:r>
      <w:r>
        <w:rPr>
          <w:sz w:val="24"/>
          <w:szCs w:val="24"/>
        </w:rPr>
        <w:t>___________________</w:t>
      </w:r>
      <w:r w:rsidR="0071095C">
        <w:rPr>
          <w:sz w:val="24"/>
          <w:szCs w:val="24"/>
        </w:rPr>
        <w:t>______________________</w:t>
      </w:r>
    </w:p>
    <w:p w:rsidR="00690E63" w:rsidRDefault="00690E63" w:rsidP="00690E63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>адрес электронной почты</w:t>
      </w:r>
      <w:r w:rsidR="0071095C">
        <w:rPr>
          <w:sz w:val="24"/>
          <w:szCs w:val="24"/>
        </w:rPr>
        <w:t>____</w:t>
      </w:r>
      <w:r w:rsidR="0071095C" w:rsidRPr="0071095C">
        <w:rPr>
          <w:sz w:val="24"/>
          <w:szCs w:val="24"/>
          <w:lang w:val="en-US"/>
        </w:rPr>
        <w:t>school</w:t>
      </w:r>
      <w:r w:rsidR="0071095C" w:rsidRPr="0071095C">
        <w:rPr>
          <w:sz w:val="24"/>
          <w:szCs w:val="24"/>
        </w:rPr>
        <w:t>_53_</w:t>
      </w:r>
      <w:proofErr w:type="spellStart"/>
      <w:r w:rsidR="0071095C" w:rsidRPr="0071095C">
        <w:rPr>
          <w:sz w:val="24"/>
          <w:szCs w:val="24"/>
          <w:lang w:val="en-US"/>
        </w:rPr>
        <w:t>mchk</w:t>
      </w:r>
      <w:proofErr w:type="spellEnd"/>
      <w:r w:rsidR="0071095C" w:rsidRPr="0071095C">
        <w:rPr>
          <w:sz w:val="24"/>
          <w:szCs w:val="24"/>
        </w:rPr>
        <w:t>@</w:t>
      </w:r>
      <w:r w:rsidR="0071095C" w:rsidRPr="0071095C">
        <w:rPr>
          <w:sz w:val="24"/>
          <w:szCs w:val="24"/>
          <w:lang w:val="en-US"/>
        </w:rPr>
        <w:t>mail</w:t>
      </w:r>
      <w:r w:rsidR="0071095C" w:rsidRPr="0071095C">
        <w:rPr>
          <w:sz w:val="24"/>
          <w:szCs w:val="24"/>
        </w:rPr>
        <w:t>.</w:t>
      </w:r>
      <w:proofErr w:type="spellStart"/>
      <w:r w:rsidR="0071095C" w:rsidRPr="0071095C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________________</w:t>
      </w:r>
    </w:p>
    <w:p w:rsidR="00690E63" w:rsidRPr="00343B8F" w:rsidRDefault="00690E63" w:rsidP="00690E63">
      <w:pPr>
        <w:spacing w:after="0"/>
        <w:rPr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1"/>
        <w:gridCol w:w="1561"/>
        <w:gridCol w:w="6095"/>
        <w:gridCol w:w="4111"/>
        <w:gridCol w:w="2835"/>
      </w:tblGrid>
      <w:tr w:rsidR="00690E63" w:rsidRPr="00343B8F" w:rsidTr="000076B1">
        <w:tc>
          <w:tcPr>
            <w:tcW w:w="561" w:type="dxa"/>
          </w:tcPr>
          <w:p w:rsidR="00690E63" w:rsidRPr="00343B8F" w:rsidRDefault="00690E63" w:rsidP="000076B1">
            <w:pPr>
              <w:jc w:val="center"/>
            </w:pPr>
            <w:r w:rsidRPr="00343B8F">
              <w:t>№</w:t>
            </w:r>
          </w:p>
        </w:tc>
        <w:tc>
          <w:tcPr>
            <w:tcW w:w="1561" w:type="dxa"/>
          </w:tcPr>
          <w:p w:rsidR="00690E63" w:rsidRPr="00343B8F" w:rsidRDefault="00690E63" w:rsidP="000076B1">
            <w:pPr>
              <w:jc w:val="center"/>
            </w:pPr>
            <w:r>
              <w:t>ЭТАП/РАЗДЕЛ</w:t>
            </w:r>
          </w:p>
        </w:tc>
        <w:tc>
          <w:tcPr>
            <w:tcW w:w="6095" w:type="dxa"/>
          </w:tcPr>
          <w:p w:rsidR="00690E63" w:rsidRPr="00343B8F" w:rsidRDefault="00690E63" w:rsidP="000076B1">
            <w:pPr>
              <w:jc w:val="center"/>
            </w:pPr>
            <w:r w:rsidRPr="00343B8F">
              <w:t>ДЕЯТЕЛЬНОСТЬ</w:t>
            </w:r>
          </w:p>
        </w:tc>
        <w:tc>
          <w:tcPr>
            <w:tcW w:w="4111" w:type="dxa"/>
          </w:tcPr>
          <w:p w:rsidR="00690E63" w:rsidRPr="00343B8F" w:rsidRDefault="00690E63" w:rsidP="000076B1">
            <w:pPr>
              <w:jc w:val="center"/>
            </w:pPr>
            <w:r w:rsidRPr="00343B8F">
              <w:t>ОТМЕТКА о ВЫПОЛНЕНИИ</w:t>
            </w:r>
          </w:p>
        </w:tc>
        <w:tc>
          <w:tcPr>
            <w:tcW w:w="2835" w:type="dxa"/>
          </w:tcPr>
          <w:p w:rsidR="00690E63" w:rsidRPr="00343B8F" w:rsidRDefault="00690E63" w:rsidP="000076B1">
            <w:pPr>
              <w:jc w:val="center"/>
            </w:pPr>
            <w:r w:rsidRPr="00343B8F">
              <w:t>ПРИМЕЧАНИЕ</w:t>
            </w:r>
          </w:p>
        </w:tc>
      </w:tr>
      <w:tr w:rsidR="00A70C10" w:rsidRPr="00343B8F" w:rsidTr="000076B1">
        <w:tc>
          <w:tcPr>
            <w:tcW w:w="561" w:type="dxa"/>
            <w:vMerge w:val="restart"/>
          </w:tcPr>
          <w:p w:rsidR="00A70C10" w:rsidRPr="00343B8F" w:rsidRDefault="00A70C10" w:rsidP="00A70C10">
            <w:r>
              <w:t>1.</w:t>
            </w:r>
          </w:p>
        </w:tc>
        <w:tc>
          <w:tcPr>
            <w:tcW w:w="1561" w:type="dxa"/>
            <w:vMerge w:val="restart"/>
          </w:tcPr>
          <w:p w:rsidR="00A70C10" w:rsidRPr="00CD5F70" w:rsidRDefault="00A70C10" w:rsidP="00A70C10">
            <w:pPr>
              <w:rPr>
                <w:b/>
              </w:rPr>
            </w:pPr>
            <w:proofErr w:type="spellStart"/>
            <w:r w:rsidRPr="00CD5F70">
              <w:rPr>
                <w:b/>
              </w:rPr>
              <w:t>Подготови</w:t>
            </w:r>
            <w:proofErr w:type="spellEnd"/>
            <w:r>
              <w:rPr>
                <w:b/>
              </w:rPr>
              <w:t>-</w:t>
            </w:r>
            <w:r w:rsidRPr="00CD5F70">
              <w:rPr>
                <w:b/>
              </w:rPr>
              <w:t xml:space="preserve">тельный </w:t>
            </w:r>
          </w:p>
        </w:tc>
        <w:tc>
          <w:tcPr>
            <w:tcW w:w="6095" w:type="dxa"/>
          </w:tcPr>
          <w:p w:rsidR="00A70C10" w:rsidRPr="00343B8F" w:rsidRDefault="00A70C10" w:rsidP="00A70C10">
            <w:r>
              <w:t>Принятие Положения о наставничестве в образовательной организации</w:t>
            </w:r>
          </w:p>
        </w:tc>
        <w:tc>
          <w:tcPr>
            <w:tcW w:w="4111" w:type="dxa"/>
          </w:tcPr>
          <w:p w:rsidR="00A70C10" w:rsidRPr="00651170" w:rsidRDefault="00A70C10" w:rsidP="00A70C10">
            <w:r>
              <w:t>Протокол №3 от 28.12.2022</w:t>
            </w:r>
            <w:r>
              <w:br/>
            </w:r>
            <w:r w:rsidR="00651170" w:rsidRPr="00651170">
              <w:t>https://53.dagestanschool.ru/?section_id=71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принятия Положения и электронную ссылку на данный документ</w:t>
            </w:r>
          </w:p>
        </w:tc>
      </w:tr>
      <w:tr w:rsidR="00A70C10" w:rsidRPr="00343B8F" w:rsidTr="000076B1">
        <w:tc>
          <w:tcPr>
            <w:tcW w:w="561" w:type="dxa"/>
            <w:vMerge/>
          </w:tcPr>
          <w:p w:rsidR="00A70C10" w:rsidRPr="00343B8F" w:rsidRDefault="00A70C10" w:rsidP="00A70C10"/>
        </w:tc>
        <w:tc>
          <w:tcPr>
            <w:tcW w:w="1561" w:type="dxa"/>
            <w:vMerge/>
          </w:tcPr>
          <w:p w:rsidR="00A70C10" w:rsidRPr="00343B8F" w:rsidRDefault="00A70C10" w:rsidP="00A70C10"/>
        </w:tc>
        <w:tc>
          <w:tcPr>
            <w:tcW w:w="6095" w:type="dxa"/>
          </w:tcPr>
          <w:p w:rsidR="00A70C10" w:rsidRPr="00343B8F" w:rsidRDefault="00A70C10" w:rsidP="00A70C10">
            <w: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4111" w:type="dxa"/>
          </w:tcPr>
          <w:p w:rsidR="00A70C10" w:rsidRPr="00651170" w:rsidRDefault="00A70C10" w:rsidP="00A70C10">
            <w:r>
              <w:t>Приказ №47 от 28.12.2022</w:t>
            </w:r>
            <w:r>
              <w:br/>
            </w:r>
            <w:r w:rsidR="00651170" w:rsidRPr="00651170">
              <w:t>https://53.dagestanschool.ru/?section_id=71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A70C10" w:rsidRPr="00343B8F" w:rsidTr="000076B1">
        <w:tc>
          <w:tcPr>
            <w:tcW w:w="561" w:type="dxa"/>
            <w:vMerge/>
          </w:tcPr>
          <w:p w:rsidR="00A70C10" w:rsidRPr="00343B8F" w:rsidRDefault="00A70C10" w:rsidP="00A70C10"/>
        </w:tc>
        <w:tc>
          <w:tcPr>
            <w:tcW w:w="1561" w:type="dxa"/>
            <w:vMerge/>
          </w:tcPr>
          <w:p w:rsidR="00A70C10" w:rsidRPr="00343B8F" w:rsidRDefault="00A70C10" w:rsidP="00A70C10"/>
        </w:tc>
        <w:tc>
          <w:tcPr>
            <w:tcW w:w="6095" w:type="dxa"/>
          </w:tcPr>
          <w:p w:rsidR="00A70C10" w:rsidRPr="00343B8F" w:rsidRDefault="00A70C10" w:rsidP="00A70C10">
            <w:r>
              <w:t>Создание на сайте образовательной организации раздела «Наставничество»</w:t>
            </w:r>
          </w:p>
        </w:tc>
        <w:tc>
          <w:tcPr>
            <w:tcW w:w="4111" w:type="dxa"/>
          </w:tcPr>
          <w:p w:rsidR="00A70C10" w:rsidRPr="00651170" w:rsidRDefault="00A70C10" w:rsidP="00A70C10">
            <w:r>
              <w:br/>
            </w:r>
            <w:r w:rsidR="00651170" w:rsidRPr="00651170">
              <w:t>https://53.dagestanschool.ru/?section_id=71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электронную ссылку на сайте ОО </w:t>
            </w:r>
          </w:p>
        </w:tc>
      </w:tr>
      <w:tr w:rsidR="00A70C10" w:rsidRPr="00343B8F" w:rsidTr="00A70C10">
        <w:tc>
          <w:tcPr>
            <w:tcW w:w="561" w:type="dxa"/>
            <w:vMerge/>
          </w:tcPr>
          <w:p w:rsidR="00A70C10" w:rsidRPr="00343B8F" w:rsidRDefault="00A70C10" w:rsidP="00A70C10"/>
        </w:tc>
        <w:tc>
          <w:tcPr>
            <w:tcW w:w="1561" w:type="dxa"/>
            <w:vMerge/>
          </w:tcPr>
          <w:p w:rsidR="00A70C10" w:rsidRPr="00343B8F" w:rsidRDefault="00A70C10" w:rsidP="00A70C10"/>
        </w:tc>
        <w:tc>
          <w:tcPr>
            <w:tcW w:w="6095" w:type="dxa"/>
          </w:tcPr>
          <w:p w:rsidR="00A70C10" w:rsidRPr="00343B8F" w:rsidRDefault="00A70C10" w:rsidP="00A70C10">
            <w:r>
              <w:t>Составление списка наставляемых с определением тематики совместной деятельности с наставником (на основе профессиональных дефицитов) – п.2 Чек-листа</w:t>
            </w:r>
          </w:p>
        </w:tc>
        <w:tc>
          <w:tcPr>
            <w:tcW w:w="4111" w:type="dxa"/>
            <w:vAlign w:val="center"/>
          </w:tcPr>
          <w:p w:rsidR="00A70C10" w:rsidRPr="00343B8F" w:rsidRDefault="00A70C10" w:rsidP="00A70C10">
            <w:r>
              <w:t>выполнено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</w:p>
        </w:tc>
      </w:tr>
      <w:tr w:rsidR="00A70C10" w:rsidRPr="00343B8F" w:rsidTr="000076B1">
        <w:tc>
          <w:tcPr>
            <w:tcW w:w="561" w:type="dxa"/>
            <w:vMerge/>
          </w:tcPr>
          <w:p w:rsidR="00A70C10" w:rsidRPr="00343B8F" w:rsidRDefault="00A70C10" w:rsidP="00A70C10"/>
        </w:tc>
        <w:tc>
          <w:tcPr>
            <w:tcW w:w="1561" w:type="dxa"/>
            <w:vMerge/>
          </w:tcPr>
          <w:p w:rsidR="00A70C10" w:rsidRPr="00343B8F" w:rsidRDefault="00A70C10" w:rsidP="00A70C10"/>
        </w:tc>
        <w:tc>
          <w:tcPr>
            <w:tcW w:w="6095" w:type="dxa"/>
          </w:tcPr>
          <w:p w:rsidR="00A70C10" w:rsidRPr="00343B8F" w:rsidRDefault="00A70C10" w:rsidP="00A70C10">
            <w:r>
              <w:t>Подбор и закрепление наставников за наставляемым</w:t>
            </w:r>
          </w:p>
        </w:tc>
        <w:tc>
          <w:tcPr>
            <w:tcW w:w="4111" w:type="dxa"/>
          </w:tcPr>
          <w:p w:rsidR="00A70C10" w:rsidRPr="00343B8F" w:rsidRDefault="00A70C10" w:rsidP="00A70C10">
            <w:r>
              <w:t>выполнено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</w:p>
        </w:tc>
      </w:tr>
      <w:tr w:rsidR="00A70C10" w:rsidRPr="00343B8F" w:rsidTr="000076B1">
        <w:tc>
          <w:tcPr>
            <w:tcW w:w="561" w:type="dxa"/>
            <w:vMerge/>
          </w:tcPr>
          <w:p w:rsidR="00A70C10" w:rsidRPr="00343B8F" w:rsidRDefault="00A70C10" w:rsidP="00A70C10"/>
        </w:tc>
        <w:tc>
          <w:tcPr>
            <w:tcW w:w="1561" w:type="dxa"/>
            <w:vMerge/>
          </w:tcPr>
          <w:p w:rsidR="00A70C10" w:rsidRPr="00343B8F" w:rsidRDefault="00A70C10" w:rsidP="00A70C10"/>
        </w:tc>
        <w:tc>
          <w:tcPr>
            <w:tcW w:w="6095" w:type="dxa"/>
          </w:tcPr>
          <w:p w:rsidR="00A70C10" w:rsidRPr="00343B8F" w:rsidRDefault="00A70C10" w:rsidP="00A70C10">
            <w:r>
              <w:t>Назначение наставников приказом руководителя образовательной организации</w:t>
            </w:r>
          </w:p>
        </w:tc>
        <w:tc>
          <w:tcPr>
            <w:tcW w:w="4111" w:type="dxa"/>
          </w:tcPr>
          <w:p w:rsidR="00A70C10" w:rsidRPr="00651170" w:rsidRDefault="00A70C10" w:rsidP="00A70C10">
            <w:r>
              <w:t>Приказ №47/1 от 28.12.2022</w:t>
            </w:r>
            <w:r>
              <w:br/>
            </w:r>
            <w:r w:rsidR="00651170" w:rsidRPr="00651170">
              <w:t>https://53.dagestanschool.ru/?section_id=71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A70C10" w:rsidRPr="00343B8F" w:rsidTr="000076B1">
        <w:tc>
          <w:tcPr>
            <w:tcW w:w="561" w:type="dxa"/>
            <w:vMerge/>
          </w:tcPr>
          <w:p w:rsidR="00A70C10" w:rsidRPr="00343B8F" w:rsidRDefault="00A70C10" w:rsidP="00A70C10"/>
        </w:tc>
        <w:tc>
          <w:tcPr>
            <w:tcW w:w="1561" w:type="dxa"/>
            <w:vMerge/>
          </w:tcPr>
          <w:p w:rsidR="00A70C10" w:rsidRPr="00343B8F" w:rsidRDefault="00A70C10" w:rsidP="00A70C10"/>
        </w:tc>
        <w:tc>
          <w:tcPr>
            <w:tcW w:w="6095" w:type="dxa"/>
          </w:tcPr>
          <w:p w:rsidR="00A70C10" w:rsidRPr="00343B8F" w:rsidRDefault="00A70C10" w:rsidP="00A70C10">
            <w:r>
              <w:t>Формирование и утверждение дорожной карты внедрения ЦМН (целевой модели наставничества) в образовательной организации)</w:t>
            </w:r>
          </w:p>
        </w:tc>
        <w:tc>
          <w:tcPr>
            <w:tcW w:w="4111" w:type="dxa"/>
          </w:tcPr>
          <w:p w:rsidR="00A70C10" w:rsidRPr="00651170" w:rsidRDefault="00A70C10" w:rsidP="00A70C10">
            <w:r>
              <w:br/>
            </w:r>
            <w:r w:rsidR="00651170" w:rsidRPr="00651170">
              <w:t>https://53.dagestanschool.ru/?section_id=71</w:t>
            </w:r>
            <w:bookmarkStart w:id="0" w:name="_GoBack"/>
            <w:bookmarkEnd w:id="0"/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принятия дорожной карты и электронную ссылку на данный документ</w:t>
            </w:r>
          </w:p>
        </w:tc>
      </w:tr>
      <w:tr w:rsidR="00A70C10" w:rsidRPr="00343B8F" w:rsidTr="000076B1">
        <w:tc>
          <w:tcPr>
            <w:tcW w:w="561" w:type="dxa"/>
          </w:tcPr>
          <w:p w:rsidR="00A70C10" w:rsidRPr="00343B8F" w:rsidRDefault="00A70C10" w:rsidP="00A70C10">
            <w:r>
              <w:lastRenderedPageBreak/>
              <w:t>2.</w:t>
            </w:r>
          </w:p>
        </w:tc>
        <w:tc>
          <w:tcPr>
            <w:tcW w:w="1561" w:type="dxa"/>
          </w:tcPr>
          <w:p w:rsidR="00A70C10" w:rsidRPr="00343B8F" w:rsidRDefault="00A70C10" w:rsidP="00A70C10">
            <w:r>
              <w:t>Диагностический</w:t>
            </w:r>
          </w:p>
        </w:tc>
        <w:tc>
          <w:tcPr>
            <w:tcW w:w="6095" w:type="dxa"/>
          </w:tcPr>
          <w:p w:rsidR="00A70C10" w:rsidRPr="008457EE" w:rsidRDefault="00A70C10" w:rsidP="00A70C10">
            <w:r w:rsidRPr="008457EE">
              <w:t>Выявление первоначального уровня профессионализма педагогов школы</w:t>
            </w:r>
            <w:r>
              <w:t xml:space="preserve"> (выявление индивидуальных потребностей педагогов)</w:t>
            </w:r>
            <w:r w:rsidRPr="008457EE">
              <w:t>:</w:t>
            </w:r>
          </w:p>
          <w:p w:rsidR="00A70C10" w:rsidRPr="00343B8F" w:rsidRDefault="00A70C10" w:rsidP="00A70C10">
            <w:r w:rsidRPr="008457EE">
              <w:t xml:space="preserve">анализ </w:t>
            </w:r>
            <w:proofErr w:type="spellStart"/>
            <w:r w:rsidRPr="008457EE">
              <w:t>документов;анкетирование;собеседование;наблюдение</w:t>
            </w:r>
            <w:proofErr w:type="spellEnd"/>
            <w:r w:rsidRPr="008457EE">
              <w:t xml:space="preserve"> в процессе педагогической </w:t>
            </w:r>
            <w:r>
              <w:t>д</w:t>
            </w:r>
            <w:r w:rsidRPr="008457EE">
              <w:t>еятельности</w:t>
            </w:r>
            <w:r>
              <w:t xml:space="preserve"> и др.</w:t>
            </w:r>
          </w:p>
        </w:tc>
        <w:tc>
          <w:tcPr>
            <w:tcW w:w="4111" w:type="dxa"/>
          </w:tcPr>
          <w:p w:rsidR="00A70C10" w:rsidRPr="00343B8F" w:rsidRDefault="00A70C10" w:rsidP="00A70C10">
            <w:r>
              <w:t>выполнено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</w:p>
        </w:tc>
      </w:tr>
      <w:tr w:rsidR="00A70C10" w:rsidRPr="00343B8F" w:rsidTr="000076B1">
        <w:trPr>
          <w:trHeight w:val="519"/>
        </w:trPr>
        <w:tc>
          <w:tcPr>
            <w:tcW w:w="561" w:type="dxa"/>
            <w:vMerge w:val="restart"/>
          </w:tcPr>
          <w:p w:rsidR="00A70C10" w:rsidRPr="00343B8F" w:rsidRDefault="00A70C10" w:rsidP="00A70C10">
            <w:r>
              <w:t>3.</w:t>
            </w:r>
          </w:p>
        </w:tc>
        <w:tc>
          <w:tcPr>
            <w:tcW w:w="1561" w:type="dxa"/>
            <w:vMerge w:val="restart"/>
          </w:tcPr>
          <w:p w:rsidR="00A70C10" w:rsidRPr="00343B8F" w:rsidRDefault="00A70C10" w:rsidP="00A70C10">
            <w:proofErr w:type="spellStart"/>
            <w:r>
              <w:t>Проектиро-вочный</w:t>
            </w:r>
            <w:proofErr w:type="spellEnd"/>
          </w:p>
        </w:tc>
        <w:tc>
          <w:tcPr>
            <w:tcW w:w="6095" w:type="dxa"/>
          </w:tcPr>
          <w:p w:rsidR="00A70C10" w:rsidRPr="00343B8F" w:rsidRDefault="00A70C10" w:rsidP="00A70C10">
            <w:r>
              <w:t>Проектирование Индивидуального образовательного маршрута (ИОМ) педагога</w:t>
            </w:r>
          </w:p>
        </w:tc>
        <w:tc>
          <w:tcPr>
            <w:tcW w:w="4111" w:type="dxa"/>
          </w:tcPr>
          <w:p w:rsidR="00A70C10" w:rsidRPr="00343B8F" w:rsidRDefault="00A70C10" w:rsidP="00A70C10">
            <w:r>
              <w:t>6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количество педагогов</w:t>
            </w:r>
          </w:p>
        </w:tc>
      </w:tr>
      <w:tr w:rsidR="00A70C10" w:rsidRPr="00343B8F" w:rsidTr="000076B1">
        <w:tc>
          <w:tcPr>
            <w:tcW w:w="561" w:type="dxa"/>
            <w:vMerge/>
          </w:tcPr>
          <w:p w:rsidR="00A70C10" w:rsidRPr="00343B8F" w:rsidRDefault="00A70C10" w:rsidP="00A70C10"/>
        </w:tc>
        <w:tc>
          <w:tcPr>
            <w:tcW w:w="1561" w:type="dxa"/>
            <w:vMerge/>
          </w:tcPr>
          <w:p w:rsidR="00A70C10" w:rsidRPr="00343B8F" w:rsidRDefault="00A70C10" w:rsidP="00A70C10"/>
        </w:tc>
        <w:tc>
          <w:tcPr>
            <w:tcW w:w="6095" w:type="dxa"/>
          </w:tcPr>
          <w:p w:rsidR="00A70C10" w:rsidRPr="00343B8F" w:rsidRDefault="00A70C10" w:rsidP="00A70C10">
            <w: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4111" w:type="dxa"/>
          </w:tcPr>
          <w:p w:rsidR="00A70C10" w:rsidRPr="00A70C10" w:rsidRDefault="00A70C10" w:rsidP="00A70C10">
            <w:pPr>
              <w:rPr>
                <w:b/>
              </w:rPr>
            </w:pPr>
            <w:r>
              <w:t>выполнено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</w:p>
        </w:tc>
      </w:tr>
      <w:tr w:rsidR="00A70C10" w:rsidRPr="00343B8F" w:rsidTr="000076B1">
        <w:tc>
          <w:tcPr>
            <w:tcW w:w="561" w:type="dxa"/>
            <w:vMerge/>
          </w:tcPr>
          <w:p w:rsidR="00A70C10" w:rsidRPr="00343B8F" w:rsidRDefault="00A70C10" w:rsidP="00A70C10"/>
        </w:tc>
        <w:tc>
          <w:tcPr>
            <w:tcW w:w="1561" w:type="dxa"/>
            <w:vMerge/>
          </w:tcPr>
          <w:p w:rsidR="00A70C10" w:rsidRPr="00343B8F" w:rsidRDefault="00A70C10" w:rsidP="00A70C10"/>
        </w:tc>
        <w:tc>
          <w:tcPr>
            <w:tcW w:w="6095" w:type="dxa"/>
          </w:tcPr>
          <w:p w:rsidR="00A70C10" w:rsidRPr="00343B8F" w:rsidRDefault="00A70C10" w:rsidP="00A70C10">
            <w: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4111" w:type="dxa"/>
          </w:tcPr>
          <w:p w:rsidR="00A70C10" w:rsidRPr="00A70C10" w:rsidRDefault="00A70C10" w:rsidP="00A70C10">
            <w:pPr>
              <w:rPr>
                <w:b/>
              </w:rPr>
            </w:pPr>
            <w:r>
              <w:t>выполнено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</w:p>
        </w:tc>
      </w:tr>
      <w:tr w:rsidR="00A70C10" w:rsidRPr="00343B8F" w:rsidTr="000076B1">
        <w:tc>
          <w:tcPr>
            <w:tcW w:w="561" w:type="dxa"/>
            <w:vMerge/>
          </w:tcPr>
          <w:p w:rsidR="00A70C10" w:rsidRPr="00343B8F" w:rsidRDefault="00A70C10" w:rsidP="00A70C10"/>
        </w:tc>
        <w:tc>
          <w:tcPr>
            <w:tcW w:w="1561" w:type="dxa"/>
            <w:vMerge/>
          </w:tcPr>
          <w:p w:rsidR="00A70C10" w:rsidRPr="00343B8F" w:rsidRDefault="00A70C10" w:rsidP="00A70C10"/>
        </w:tc>
        <w:tc>
          <w:tcPr>
            <w:tcW w:w="6095" w:type="dxa"/>
          </w:tcPr>
          <w:p w:rsidR="00A70C10" w:rsidRDefault="00A70C10" w:rsidP="00A70C10">
            <w: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4111" w:type="dxa"/>
          </w:tcPr>
          <w:p w:rsidR="00A70C10" w:rsidRPr="00343B8F" w:rsidRDefault="00A70C10" w:rsidP="00A70C10">
            <w:r>
              <w:t>Материальное стимулирование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Перечислить механизмы стимулирования</w:t>
            </w:r>
          </w:p>
        </w:tc>
      </w:tr>
      <w:tr w:rsidR="00A70C10" w:rsidRPr="00343B8F" w:rsidTr="000076B1">
        <w:tc>
          <w:tcPr>
            <w:tcW w:w="561" w:type="dxa"/>
            <w:vMerge w:val="restart"/>
          </w:tcPr>
          <w:p w:rsidR="00A70C10" w:rsidRPr="00343B8F" w:rsidRDefault="00A70C10" w:rsidP="00A70C10">
            <w:r>
              <w:t>4.</w:t>
            </w:r>
          </w:p>
        </w:tc>
        <w:tc>
          <w:tcPr>
            <w:tcW w:w="1561" w:type="dxa"/>
            <w:vMerge w:val="restart"/>
          </w:tcPr>
          <w:p w:rsidR="00A70C10" w:rsidRPr="00343B8F" w:rsidRDefault="00A70C10" w:rsidP="00A70C10">
            <w:proofErr w:type="spellStart"/>
            <w:r>
              <w:t>Реализаци-онный</w:t>
            </w:r>
            <w:proofErr w:type="spellEnd"/>
          </w:p>
        </w:tc>
        <w:tc>
          <w:tcPr>
            <w:tcW w:w="6095" w:type="dxa"/>
          </w:tcPr>
          <w:p w:rsidR="00A70C10" w:rsidRPr="00343B8F" w:rsidRDefault="00A70C10" w:rsidP="00A70C10">
            <w:r>
              <w:t>Реализация ЦМН в образовательной организации:</w:t>
            </w:r>
          </w:p>
        </w:tc>
        <w:tc>
          <w:tcPr>
            <w:tcW w:w="4111" w:type="dxa"/>
          </w:tcPr>
          <w:p w:rsidR="00A70C10" w:rsidRPr="00343B8F" w:rsidRDefault="00A70C10" w:rsidP="00A70C10"/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</w:p>
        </w:tc>
      </w:tr>
      <w:tr w:rsidR="00A70C10" w:rsidRPr="00343B8F" w:rsidTr="000076B1">
        <w:tc>
          <w:tcPr>
            <w:tcW w:w="561" w:type="dxa"/>
            <w:vMerge/>
          </w:tcPr>
          <w:p w:rsidR="00A70C10" w:rsidRPr="00343B8F" w:rsidRDefault="00A70C10" w:rsidP="00A70C10"/>
        </w:tc>
        <w:tc>
          <w:tcPr>
            <w:tcW w:w="1561" w:type="dxa"/>
            <w:vMerge/>
          </w:tcPr>
          <w:p w:rsidR="00A70C10" w:rsidRPr="00343B8F" w:rsidRDefault="00A70C10" w:rsidP="00A70C10"/>
        </w:tc>
        <w:tc>
          <w:tcPr>
            <w:tcW w:w="6095" w:type="dxa"/>
          </w:tcPr>
          <w:p w:rsidR="00A70C10" w:rsidRPr="00343B8F" w:rsidRDefault="00A70C10" w:rsidP="00A70C10">
            <w: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4111" w:type="dxa"/>
          </w:tcPr>
          <w:p w:rsidR="00A70C10" w:rsidRPr="00343B8F" w:rsidRDefault="00A70C10" w:rsidP="00A70C10">
            <w:r>
              <w:t>2 пары и 1 группа,  6 наставляемых педагогов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</w:p>
        </w:tc>
      </w:tr>
      <w:tr w:rsidR="00A70C10" w:rsidRPr="00343B8F" w:rsidTr="000076B1">
        <w:tc>
          <w:tcPr>
            <w:tcW w:w="561" w:type="dxa"/>
            <w:vMerge/>
          </w:tcPr>
          <w:p w:rsidR="00A70C10" w:rsidRPr="00343B8F" w:rsidRDefault="00A70C10" w:rsidP="00A70C10"/>
        </w:tc>
        <w:tc>
          <w:tcPr>
            <w:tcW w:w="1561" w:type="dxa"/>
            <w:vMerge/>
          </w:tcPr>
          <w:p w:rsidR="00A70C10" w:rsidRPr="00343B8F" w:rsidRDefault="00A70C10" w:rsidP="00A70C10"/>
        </w:tc>
        <w:tc>
          <w:tcPr>
            <w:tcW w:w="6095" w:type="dxa"/>
          </w:tcPr>
          <w:p w:rsidR="00A70C10" w:rsidRPr="00343B8F" w:rsidRDefault="00A70C10" w:rsidP="00A70C10">
            <w: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4111" w:type="dxa"/>
          </w:tcPr>
          <w:p w:rsidR="00A70C10" w:rsidRPr="00343B8F" w:rsidRDefault="00A70C10" w:rsidP="00A70C10">
            <w:r>
              <w:t>выполнено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</w:p>
        </w:tc>
      </w:tr>
      <w:tr w:rsidR="00A70C10" w:rsidRPr="00343B8F" w:rsidTr="000076B1">
        <w:tc>
          <w:tcPr>
            <w:tcW w:w="561" w:type="dxa"/>
            <w:vMerge/>
          </w:tcPr>
          <w:p w:rsidR="00A70C10" w:rsidRPr="00343B8F" w:rsidRDefault="00A70C10" w:rsidP="00A70C10"/>
        </w:tc>
        <w:tc>
          <w:tcPr>
            <w:tcW w:w="1561" w:type="dxa"/>
            <w:vMerge/>
          </w:tcPr>
          <w:p w:rsidR="00A70C10" w:rsidRPr="00343B8F" w:rsidRDefault="00A70C10" w:rsidP="00A70C10"/>
        </w:tc>
        <w:tc>
          <w:tcPr>
            <w:tcW w:w="6095" w:type="dxa"/>
          </w:tcPr>
          <w:p w:rsidR="00A70C10" w:rsidRDefault="00A70C10" w:rsidP="00A70C10">
            <w:r>
              <w:t>- Отслеживание динамики деятельности наставнических пар/групп</w:t>
            </w:r>
          </w:p>
        </w:tc>
        <w:tc>
          <w:tcPr>
            <w:tcW w:w="4111" w:type="dxa"/>
          </w:tcPr>
          <w:p w:rsidR="00A70C10" w:rsidRPr="00343B8F" w:rsidRDefault="00A70C10" w:rsidP="00A70C10">
            <w:r>
              <w:t>Аналитический отчет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форму отслеживания</w:t>
            </w:r>
          </w:p>
        </w:tc>
      </w:tr>
      <w:tr w:rsidR="00A70C10" w:rsidRPr="00343B8F" w:rsidTr="000076B1">
        <w:tc>
          <w:tcPr>
            <w:tcW w:w="561" w:type="dxa"/>
            <w:vMerge w:val="restart"/>
          </w:tcPr>
          <w:p w:rsidR="00A70C10" w:rsidRDefault="00A70C10" w:rsidP="00A70C10">
            <w:r>
              <w:t>5.</w:t>
            </w:r>
          </w:p>
          <w:p w:rsidR="00A70C10" w:rsidRPr="00343B8F" w:rsidRDefault="00A70C10" w:rsidP="00A70C10"/>
        </w:tc>
        <w:tc>
          <w:tcPr>
            <w:tcW w:w="1561" w:type="dxa"/>
            <w:vMerge w:val="restart"/>
          </w:tcPr>
          <w:p w:rsidR="00A70C10" w:rsidRPr="00343B8F" w:rsidRDefault="00A70C10" w:rsidP="00A70C10">
            <w:r>
              <w:t>Рефлексивно-</w:t>
            </w:r>
            <w:proofErr w:type="spellStart"/>
            <w:r>
              <w:t>аналитичес</w:t>
            </w:r>
            <w:proofErr w:type="spellEnd"/>
            <w:r>
              <w:t>-кий</w:t>
            </w:r>
          </w:p>
        </w:tc>
        <w:tc>
          <w:tcPr>
            <w:tcW w:w="6095" w:type="dxa"/>
          </w:tcPr>
          <w:p w:rsidR="00A70C10" w:rsidRDefault="00A70C10" w:rsidP="00A70C10">
            <w:r>
              <w:t>Анализ наставником эффективности наставнической деятельности</w:t>
            </w:r>
          </w:p>
        </w:tc>
        <w:tc>
          <w:tcPr>
            <w:tcW w:w="4111" w:type="dxa"/>
          </w:tcPr>
          <w:p w:rsidR="00A70C10" w:rsidRPr="00343B8F" w:rsidRDefault="00A70C10" w:rsidP="00A70C10">
            <w:r>
              <w:t>Июль 2023 (до 10.07)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</w:p>
        </w:tc>
      </w:tr>
      <w:tr w:rsidR="00A70C10" w:rsidRPr="00343B8F" w:rsidTr="000076B1">
        <w:tc>
          <w:tcPr>
            <w:tcW w:w="561" w:type="dxa"/>
            <w:vMerge/>
          </w:tcPr>
          <w:p w:rsidR="00A70C10" w:rsidRPr="00343B8F" w:rsidRDefault="00A70C10" w:rsidP="00A70C10"/>
        </w:tc>
        <w:tc>
          <w:tcPr>
            <w:tcW w:w="1561" w:type="dxa"/>
            <w:vMerge/>
          </w:tcPr>
          <w:p w:rsidR="00A70C10" w:rsidRPr="00343B8F" w:rsidRDefault="00A70C10" w:rsidP="00A70C10"/>
        </w:tc>
        <w:tc>
          <w:tcPr>
            <w:tcW w:w="6095" w:type="dxa"/>
          </w:tcPr>
          <w:p w:rsidR="00A70C10" w:rsidRDefault="00A70C10" w:rsidP="00A70C10">
            <w: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4111" w:type="dxa"/>
          </w:tcPr>
          <w:p w:rsidR="00A70C10" w:rsidRPr="00343B8F" w:rsidRDefault="00A70C10" w:rsidP="00A70C10">
            <w:r>
              <w:t>Выступление на школьном семинаре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</w:p>
        </w:tc>
      </w:tr>
      <w:tr w:rsidR="00A70C10" w:rsidRPr="00343B8F" w:rsidTr="000076B1">
        <w:tc>
          <w:tcPr>
            <w:tcW w:w="561" w:type="dxa"/>
            <w:vMerge/>
          </w:tcPr>
          <w:p w:rsidR="00A70C10" w:rsidRPr="00343B8F" w:rsidRDefault="00A70C10" w:rsidP="00A70C10"/>
        </w:tc>
        <w:tc>
          <w:tcPr>
            <w:tcW w:w="1561" w:type="dxa"/>
            <w:vMerge/>
          </w:tcPr>
          <w:p w:rsidR="00A70C10" w:rsidRPr="00343B8F" w:rsidRDefault="00A70C10" w:rsidP="00A70C10"/>
        </w:tc>
        <w:tc>
          <w:tcPr>
            <w:tcW w:w="6095" w:type="dxa"/>
          </w:tcPr>
          <w:p w:rsidR="00A70C10" w:rsidRPr="009D5C77" w:rsidRDefault="00A70C10" w:rsidP="00A70C10">
            <w:r w:rsidRPr="009D5C77">
              <w:t>Обобщение опыта лучших практик наставничества.</w:t>
            </w:r>
          </w:p>
          <w:p w:rsidR="00A70C10" w:rsidRPr="009D5C77" w:rsidRDefault="00A70C10" w:rsidP="00A70C10">
            <w:r w:rsidRPr="009D5C77">
              <w:t>Привлечение внимания общественности к благородной миссии наставничества.</w:t>
            </w:r>
          </w:p>
          <w:p w:rsidR="00A70C10" w:rsidRDefault="00A70C10" w:rsidP="00A70C10">
            <w:r w:rsidRPr="009D5C77">
              <w:t>Поощрение и н</w:t>
            </w:r>
            <w:r>
              <w:t>аграждение лучших наставников</w:t>
            </w:r>
          </w:p>
        </w:tc>
        <w:tc>
          <w:tcPr>
            <w:tcW w:w="4111" w:type="dxa"/>
          </w:tcPr>
          <w:p w:rsidR="00A70C10" w:rsidRPr="00343B8F" w:rsidRDefault="00A70C10" w:rsidP="00A70C10">
            <w:r>
              <w:t>Материальное и нематериальное стимулирование</w:t>
            </w:r>
          </w:p>
        </w:tc>
        <w:tc>
          <w:tcPr>
            <w:tcW w:w="2835" w:type="dxa"/>
          </w:tcPr>
          <w:p w:rsidR="00A70C10" w:rsidRPr="00CD5F70" w:rsidRDefault="00A70C10" w:rsidP="00A70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формы и способы стимулирования, количество поощренных наставников</w:t>
            </w:r>
          </w:p>
        </w:tc>
      </w:tr>
    </w:tbl>
    <w:p w:rsidR="00690E63" w:rsidRDefault="00690E63" w:rsidP="00690E63">
      <w:pPr>
        <w:spacing w:after="0"/>
        <w:jc w:val="both"/>
        <w:rPr>
          <w:sz w:val="28"/>
          <w:szCs w:val="28"/>
        </w:rPr>
      </w:pPr>
    </w:p>
    <w:sectPr w:rsidR="00690E63" w:rsidSect="00343B8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63"/>
    <w:rsid w:val="004D2B9D"/>
    <w:rsid w:val="004F5484"/>
    <w:rsid w:val="00633925"/>
    <w:rsid w:val="00651170"/>
    <w:rsid w:val="00690E63"/>
    <w:rsid w:val="0071095C"/>
    <w:rsid w:val="00936DB3"/>
    <w:rsid w:val="00A70C10"/>
    <w:rsid w:val="00B063C5"/>
    <w:rsid w:val="00D91209"/>
    <w:rsid w:val="00F9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CC2C"/>
  <w15:docId w15:val="{7334443E-FEAF-4EC9-A09D-0FC67AD2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E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90E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0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0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Baron</cp:lastModifiedBy>
  <cp:revision>4</cp:revision>
  <cp:lastPrinted>2023-01-18T08:29:00Z</cp:lastPrinted>
  <dcterms:created xsi:type="dcterms:W3CDTF">2023-01-27T06:38:00Z</dcterms:created>
  <dcterms:modified xsi:type="dcterms:W3CDTF">2023-01-27T06:46:00Z</dcterms:modified>
</cp:coreProperties>
</file>