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82680">
        <w:rPr>
          <w:rFonts w:ascii="Times New Roman" w:hAnsi="Times New Roman" w:cs="Times New Roman"/>
          <w:bCs/>
          <w:sz w:val="28"/>
          <w:szCs w:val="28"/>
        </w:rPr>
        <w:t>т «___</w:t>
      </w:r>
      <w:r w:rsidR="006338BC">
        <w:rPr>
          <w:rFonts w:ascii="Times New Roman" w:hAnsi="Times New Roman" w:cs="Times New Roman"/>
          <w:bCs/>
          <w:sz w:val="28"/>
          <w:szCs w:val="28"/>
        </w:rPr>
        <w:t>»</w:t>
      </w:r>
      <w:r w:rsidR="00282680">
        <w:rPr>
          <w:rFonts w:ascii="Times New Roman" w:hAnsi="Times New Roman" w:cs="Times New Roman"/>
          <w:bCs/>
          <w:sz w:val="28"/>
          <w:szCs w:val="28"/>
        </w:rPr>
        <w:t xml:space="preserve"> ________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282680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282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1.1. Положение о</w:t>
      </w:r>
      <w:r w:rsidR="00290114" w:rsidRPr="00282680">
        <w:rPr>
          <w:rFonts w:ascii="Times New Roman" w:hAnsi="Times New Roman" w:cs="Times New Roman"/>
          <w:sz w:val="24"/>
          <w:szCs w:val="24"/>
        </w:rPr>
        <w:t xml:space="preserve"> рабочей группе по введению </w:t>
      </w:r>
      <w:r w:rsidRPr="00282680">
        <w:rPr>
          <w:rFonts w:ascii="Times New Roman" w:hAnsi="Times New Roman" w:cs="Times New Roman"/>
          <w:sz w:val="24"/>
          <w:szCs w:val="24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826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82680">
        <w:rPr>
          <w:rFonts w:ascii="Times New Roman" w:hAnsi="Times New Roman" w:cs="Times New Roman"/>
          <w:sz w:val="24"/>
          <w:szCs w:val="24"/>
        </w:rPr>
        <w:t xml:space="preserve"> от 31.05.2021 № 286 и 287, (далее – рабочая группа) регламентирует деятельность рабочей группы при поэ</w:t>
      </w:r>
      <w:r w:rsidR="00F75D18" w:rsidRPr="00282680">
        <w:rPr>
          <w:rFonts w:ascii="Times New Roman" w:hAnsi="Times New Roman" w:cs="Times New Roman"/>
          <w:sz w:val="24"/>
          <w:szCs w:val="24"/>
        </w:rPr>
        <w:t>тапном введении в М</w:t>
      </w:r>
      <w:r w:rsidR="00282680" w:rsidRPr="00282680">
        <w:rPr>
          <w:rFonts w:ascii="Times New Roman" w:hAnsi="Times New Roman" w:cs="Times New Roman"/>
          <w:sz w:val="24"/>
          <w:szCs w:val="24"/>
        </w:rPr>
        <w:t>Б</w:t>
      </w:r>
      <w:r w:rsidR="006338BC" w:rsidRPr="00282680">
        <w:rPr>
          <w:rFonts w:ascii="Times New Roman" w:hAnsi="Times New Roman" w:cs="Times New Roman"/>
          <w:sz w:val="24"/>
          <w:szCs w:val="24"/>
        </w:rPr>
        <w:t>ОУ «СОШ</w:t>
      </w:r>
      <w:r w:rsidR="00282680" w:rsidRPr="00282680">
        <w:rPr>
          <w:rFonts w:ascii="Times New Roman" w:hAnsi="Times New Roman" w:cs="Times New Roman"/>
          <w:sz w:val="24"/>
          <w:szCs w:val="24"/>
        </w:rPr>
        <w:t xml:space="preserve"> № 53</w:t>
      </w:r>
      <w:r w:rsidR="00F75D18" w:rsidRPr="00282680">
        <w:rPr>
          <w:rFonts w:ascii="Times New Roman" w:hAnsi="Times New Roman" w:cs="Times New Roman"/>
          <w:sz w:val="24"/>
          <w:szCs w:val="24"/>
        </w:rPr>
        <w:t>»</w:t>
      </w:r>
      <w:r w:rsidRPr="00282680">
        <w:rPr>
          <w:rFonts w:ascii="Times New Roman" w:hAnsi="Times New Roman" w:cs="Times New Roman"/>
          <w:sz w:val="24"/>
          <w:szCs w:val="24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8268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82680">
        <w:rPr>
          <w:rFonts w:ascii="Times New Roman" w:hAnsi="Times New Roman" w:cs="Times New Roman"/>
          <w:sz w:val="24"/>
          <w:szCs w:val="24"/>
        </w:rPr>
        <w:t xml:space="preserve"> от 31.05.2021 № 286 и 287 (далее – ФГОС-2021).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2.2. Основными задачами рабочей группы являются:</w:t>
      </w:r>
    </w:p>
    <w:p w:rsidR="00810BAE" w:rsidRPr="00282680" w:rsidRDefault="00810BAE" w:rsidP="002826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разработка основных образовательных программ НОО и ООО в соответствии со ФГОС-2021;</w:t>
      </w:r>
    </w:p>
    <w:p w:rsidR="00810BAE" w:rsidRPr="00282680" w:rsidRDefault="00810BAE" w:rsidP="002826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определение условий для реализации ООП НОО и ООП ООО в соответствии со ФГОС-2021;</w:t>
      </w:r>
    </w:p>
    <w:p w:rsidR="00810BAE" w:rsidRPr="00282680" w:rsidRDefault="00810BAE" w:rsidP="002826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680">
        <w:rPr>
          <w:rFonts w:ascii="Times New Roman" w:hAnsi="Times New Roman" w:cs="Times New Roman"/>
          <w:sz w:val="24"/>
          <w:szCs w:val="24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282680">
        <w:rPr>
          <w:rFonts w:ascii="Times New Roman" w:hAnsi="Times New Roman" w:cs="Times New Roman"/>
          <w:sz w:val="24"/>
          <w:szCs w:val="24"/>
          <w:lang w:val="en-US"/>
        </w:rPr>
        <w:t>ФГОС-2021;</w:t>
      </w:r>
    </w:p>
    <w:p w:rsidR="00810BAE" w:rsidRPr="00282680" w:rsidRDefault="00810BAE" w:rsidP="002826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282680" w:rsidRDefault="00810BAE" w:rsidP="002826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введение ФГОС-2021;</w:t>
      </w:r>
    </w:p>
    <w:p w:rsidR="00810BAE" w:rsidRPr="00DA1AE3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3.1. Экспертно-аналитическая:</w:t>
      </w:r>
    </w:p>
    <w:p w:rsidR="00810BAE" w:rsidRPr="00282680" w:rsidRDefault="00810BAE" w:rsidP="002826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разработка проектов основных образовательных программ НОО и ООО в соответствии со ФГОС-2021;</w:t>
      </w:r>
    </w:p>
    <w:p w:rsidR="00810BAE" w:rsidRPr="00282680" w:rsidRDefault="00810BAE" w:rsidP="002826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282680" w:rsidRDefault="00810BAE" w:rsidP="002826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282680" w:rsidRDefault="00810BAE" w:rsidP="002826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282680" w:rsidRDefault="00810BAE" w:rsidP="002826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анализ информации о результатах мероприятий по введению в школе ФГОС-2021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680">
        <w:rPr>
          <w:rFonts w:ascii="Times New Roman" w:hAnsi="Times New Roman" w:cs="Times New Roman"/>
          <w:sz w:val="24"/>
          <w:szCs w:val="24"/>
          <w:lang w:val="en-US"/>
        </w:rPr>
        <w:t xml:space="preserve">3.2. </w:t>
      </w:r>
      <w:proofErr w:type="spellStart"/>
      <w:r w:rsidRPr="00282680">
        <w:rPr>
          <w:rFonts w:ascii="Times New Roman" w:hAnsi="Times New Roman" w:cs="Times New Roman"/>
          <w:sz w:val="24"/>
          <w:szCs w:val="24"/>
          <w:lang w:val="en-US"/>
        </w:rPr>
        <w:t>Координационно-методическая</w:t>
      </w:r>
      <w:proofErr w:type="spellEnd"/>
      <w:r w:rsidRPr="002826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0BAE" w:rsidRPr="00282680" w:rsidRDefault="00810BAE" w:rsidP="002826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282680" w:rsidRDefault="00810BAE" w:rsidP="002826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lastRenderedPageBreak/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680">
        <w:rPr>
          <w:rFonts w:ascii="Times New Roman" w:hAnsi="Times New Roman" w:cs="Times New Roman"/>
          <w:sz w:val="24"/>
          <w:szCs w:val="24"/>
          <w:lang w:val="en-US"/>
        </w:rPr>
        <w:t xml:space="preserve">3.3. </w:t>
      </w:r>
      <w:proofErr w:type="spellStart"/>
      <w:r w:rsidRPr="00282680">
        <w:rPr>
          <w:rFonts w:ascii="Times New Roman" w:hAnsi="Times New Roman" w:cs="Times New Roman"/>
          <w:sz w:val="24"/>
          <w:szCs w:val="24"/>
          <w:lang w:val="en-US"/>
        </w:rPr>
        <w:t>Информационная</w:t>
      </w:r>
      <w:proofErr w:type="spellEnd"/>
      <w:r w:rsidRPr="0028268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0BAE" w:rsidRPr="00282680" w:rsidRDefault="00810BAE" w:rsidP="002826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своевременное размещение информации по введению ФГОС-2021 на сайте школы;</w:t>
      </w:r>
    </w:p>
    <w:p w:rsidR="00810BAE" w:rsidRPr="00282680" w:rsidRDefault="00810BAE" w:rsidP="002826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4.1. В процессе работы рабочая группа имеет право:</w:t>
      </w:r>
    </w:p>
    <w:p w:rsidR="00810BAE" w:rsidRPr="00282680" w:rsidRDefault="00810BAE" w:rsidP="002826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запрашивать у работников школы необходимую информацию;</w:t>
      </w:r>
    </w:p>
    <w:p w:rsidR="00810BAE" w:rsidRPr="00282680" w:rsidRDefault="00810BAE" w:rsidP="002826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282680" w:rsidRDefault="00810BAE" w:rsidP="0028268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4.2. В процессе работы рабочая группа обязана:</w:t>
      </w:r>
    </w:p>
    <w:p w:rsidR="00810BAE" w:rsidRPr="00282680" w:rsidRDefault="00810BAE" w:rsidP="002826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выполнять поручения в срок, установленный директором;</w:t>
      </w:r>
    </w:p>
    <w:p w:rsidR="00810BAE" w:rsidRPr="00282680" w:rsidRDefault="00810BAE" w:rsidP="002826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2680">
        <w:rPr>
          <w:rFonts w:ascii="Times New Roman" w:hAnsi="Times New Roman" w:cs="Times New Roman"/>
          <w:sz w:val="24"/>
          <w:szCs w:val="24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282680">
        <w:rPr>
          <w:rFonts w:ascii="Times New Roman" w:hAnsi="Times New Roman" w:cs="Times New Roman"/>
          <w:sz w:val="24"/>
          <w:szCs w:val="24"/>
          <w:lang w:val="en-US"/>
        </w:rPr>
        <w:t>ФГОС-2021;</w:t>
      </w:r>
    </w:p>
    <w:p w:rsidR="00810BAE" w:rsidRPr="00282680" w:rsidRDefault="00810BAE" w:rsidP="0028268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соблюдать законодательство Рос</w:t>
      </w:r>
      <w:r w:rsidR="00A2689E" w:rsidRPr="00282680">
        <w:rPr>
          <w:rFonts w:ascii="Times New Roman" w:hAnsi="Times New Roman" w:cs="Times New Roman"/>
          <w:sz w:val="24"/>
          <w:szCs w:val="24"/>
        </w:rPr>
        <w:t>сийской Федерации и Республики Дагестан</w:t>
      </w:r>
      <w:r w:rsidRPr="00282680">
        <w:rPr>
          <w:rFonts w:ascii="Times New Roman" w:hAnsi="Times New Roman" w:cs="Times New Roman"/>
          <w:sz w:val="24"/>
          <w:szCs w:val="24"/>
        </w:rPr>
        <w:t>, локальные нормативные акты школы;</w:t>
      </w:r>
    </w:p>
    <w:p w:rsidR="00810BAE" w:rsidRPr="00985659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5.3. Заседания рабочей группы проводятся по ме</w:t>
      </w:r>
      <w:r w:rsidR="006338BC" w:rsidRPr="00282680">
        <w:rPr>
          <w:rFonts w:ascii="Times New Roman" w:hAnsi="Times New Roman" w:cs="Times New Roman"/>
          <w:sz w:val="24"/>
          <w:szCs w:val="24"/>
        </w:rPr>
        <w:t>ре необходимости, но не реже 1 раз в триместр.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 w:rsidRPr="00282680">
        <w:rPr>
          <w:rFonts w:ascii="Times New Roman" w:hAnsi="Times New Roman" w:cs="Times New Roman"/>
          <w:sz w:val="24"/>
          <w:szCs w:val="24"/>
        </w:rPr>
        <w:t>6</w:t>
      </w:r>
      <w:r w:rsidRPr="00282680">
        <w:rPr>
          <w:rFonts w:ascii="Times New Roman" w:hAnsi="Times New Roman" w:cs="Times New Roman"/>
          <w:sz w:val="24"/>
          <w:szCs w:val="24"/>
        </w:rPr>
        <w:t xml:space="preserve">_ членов рабочей группы. Результат голосования определяется </w:t>
      </w:r>
      <w:r w:rsidR="006338BC" w:rsidRPr="00282680">
        <w:rPr>
          <w:rFonts w:ascii="Times New Roman" w:hAnsi="Times New Roman" w:cs="Times New Roman"/>
          <w:sz w:val="24"/>
          <w:szCs w:val="24"/>
        </w:rPr>
        <w:t>6</w:t>
      </w:r>
      <w:r w:rsidRPr="00282680">
        <w:rPr>
          <w:rFonts w:ascii="Times New Roman" w:hAnsi="Times New Roman" w:cs="Times New Roman"/>
          <w:sz w:val="24"/>
          <w:szCs w:val="24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80">
        <w:rPr>
          <w:rFonts w:ascii="Times New Roman" w:hAnsi="Times New Roman" w:cs="Times New Roman"/>
          <w:sz w:val="24"/>
          <w:szCs w:val="24"/>
        </w:rPr>
        <w:t>5.6. Контроль за деятельностью рабочей группы осуществляет руководитель рабочей группы и директор школы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82680">
        <w:rPr>
          <w:rFonts w:ascii="Times New Roman" w:hAnsi="Times New Roman" w:cs="Times New Roman"/>
          <w:sz w:val="24"/>
          <w:szCs w:val="24"/>
        </w:rPr>
        <w:t>6.1. Заседание рабочей группы оформляются протоколом.</w:t>
      </w:r>
    </w:p>
    <w:p w:rsidR="00282680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 xml:space="preserve">6.2. Протоколы составляет выбранный на заседании член рабочей группы. </w:t>
      </w:r>
    </w:p>
    <w:p w:rsidR="002A2AEB" w:rsidRPr="00282680" w:rsidRDefault="00810BAE" w:rsidP="0028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680">
        <w:rPr>
          <w:rFonts w:ascii="Times New Roman" w:hAnsi="Times New Roman" w:cs="Times New Roman"/>
          <w:sz w:val="24"/>
          <w:szCs w:val="24"/>
        </w:rPr>
        <w:t>Подписывают</w:t>
      </w:r>
      <w:r w:rsidR="00282680" w:rsidRPr="00282680">
        <w:rPr>
          <w:rFonts w:ascii="Times New Roman" w:hAnsi="Times New Roman" w:cs="Times New Roman"/>
          <w:sz w:val="24"/>
          <w:szCs w:val="24"/>
        </w:rPr>
        <w:t xml:space="preserve"> </w:t>
      </w:r>
      <w:r w:rsidR="00F145CC" w:rsidRPr="00282680">
        <w:rPr>
          <w:rFonts w:ascii="Times New Roman" w:hAnsi="Times New Roman" w:cs="Times New Roman"/>
          <w:sz w:val="24"/>
          <w:szCs w:val="24"/>
        </w:rPr>
        <w:t>протокол члены</w:t>
      </w:r>
      <w:r w:rsidR="006338BC" w:rsidRPr="00282680">
        <w:rPr>
          <w:rFonts w:ascii="Times New Roman" w:hAnsi="Times New Roman" w:cs="Times New Roman"/>
          <w:sz w:val="24"/>
          <w:szCs w:val="24"/>
        </w:rPr>
        <w:t xml:space="preserve"> </w:t>
      </w:r>
      <w:r w:rsidR="00F145CC" w:rsidRPr="00282680">
        <w:rPr>
          <w:rFonts w:ascii="Times New Roman" w:hAnsi="Times New Roman" w:cs="Times New Roman"/>
          <w:sz w:val="24"/>
          <w:szCs w:val="24"/>
        </w:rPr>
        <w:t>рабочей</w:t>
      </w:r>
      <w:r w:rsidR="006338BC" w:rsidRPr="00282680">
        <w:rPr>
          <w:rFonts w:ascii="Times New Roman" w:hAnsi="Times New Roman" w:cs="Times New Roman"/>
          <w:sz w:val="24"/>
          <w:szCs w:val="24"/>
        </w:rPr>
        <w:t xml:space="preserve"> </w:t>
      </w:r>
      <w:r w:rsidR="00F145CC" w:rsidRPr="00282680">
        <w:rPr>
          <w:rFonts w:ascii="Times New Roman" w:hAnsi="Times New Roman" w:cs="Times New Roman"/>
          <w:sz w:val="24"/>
          <w:szCs w:val="24"/>
        </w:rPr>
        <w:t xml:space="preserve">группы, </w:t>
      </w:r>
      <w:r w:rsidRPr="00282680">
        <w:rPr>
          <w:rFonts w:ascii="Times New Roman" w:hAnsi="Times New Roman" w:cs="Times New Roman"/>
          <w:sz w:val="24"/>
          <w:szCs w:val="24"/>
        </w:rPr>
        <w:t>присутствовавшие</w:t>
      </w:r>
      <w:r w:rsidR="006338BC" w:rsidRPr="00282680">
        <w:rPr>
          <w:rFonts w:ascii="Times New Roman" w:hAnsi="Times New Roman" w:cs="Times New Roman"/>
          <w:sz w:val="24"/>
          <w:szCs w:val="24"/>
        </w:rPr>
        <w:t xml:space="preserve"> </w:t>
      </w:r>
      <w:r w:rsidRPr="00282680">
        <w:rPr>
          <w:rFonts w:ascii="Times New Roman" w:hAnsi="Times New Roman" w:cs="Times New Roman"/>
          <w:sz w:val="24"/>
          <w:szCs w:val="24"/>
        </w:rPr>
        <w:t>на з</w:t>
      </w:r>
      <w:r w:rsidR="00F145CC" w:rsidRPr="00282680">
        <w:rPr>
          <w:rFonts w:ascii="Times New Roman" w:hAnsi="Times New Roman" w:cs="Times New Roman"/>
          <w:sz w:val="24"/>
          <w:szCs w:val="24"/>
        </w:rPr>
        <w:t>аседании.</w:t>
      </w:r>
      <w:bookmarkEnd w:id="0"/>
    </w:p>
    <w:sectPr w:rsidR="002A2AEB" w:rsidRPr="00282680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BAE"/>
    <w:rsid w:val="000D1DFE"/>
    <w:rsid w:val="00104F19"/>
    <w:rsid w:val="00282680"/>
    <w:rsid w:val="00290114"/>
    <w:rsid w:val="002A2AEB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66E6"/>
  <w15:docId w15:val="{9C4E8781-B04B-46CB-9922-508521AC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716</Words>
  <Characters>4085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MBOU 53</cp:lastModifiedBy>
  <cp:revision>4</cp:revision>
  <dcterms:created xsi:type="dcterms:W3CDTF">2022-02-08T09:28:00Z</dcterms:created>
  <dcterms:modified xsi:type="dcterms:W3CDTF">2022-04-11T07:02:00Z</dcterms:modified>
</cp:coreProperties>
</file>